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E8" w:rsidRPr="00E9293D" w:rsidRDefault="00EA07E8" w:rsidP="00D64496">
      <w:pPr>
        <w:jc w:val="center"/>
        <w:rPr>
          <w:rFonts w:ascii="Times New Roman" w:hAnsi="Times New Roman"/>
          <w:sz w:val="28"/>
          <w:szCs w:val="28"/>
        </w:rPr>
      </w:pPr>
      <w:r w:rsidRPr="00E9293D">
        <w:rPr>
          <w:rFonts w:ascii="Times New Roman" w:hAnsi="Times New Roman"/>
          <w:sz w:val="28"/>
          <w:szCs w:val="28"/>
        </w:rPr>
        <w:t xml:space="preserve">Муниципальное Образовательное Учреждение </w:t>
      </w:r>
    </w:p>
    <w:p w:rsidR="00EA07E8" w:rsidRPr="00E9293D" w:rsidRDefault="00EA07E8" w:rsidP="00D64496">
      <w:pPr>
        <w:jc w:val="center"/>
        <w:rPr>
          <w:rFonts w:ascii="Times New Roman" w:hAnsi="Times New Roman"/>
          <w:sz w:val="28"/>
          <w:szCs w:val="28"/>
        </w:rPr>
      </w:pPr>
      <w:r w:rsidRPr="00E9293D">
        <w:rPr>
          <w:rFonts w:ascii="Times New Roman" w:hAnsi="Times New Roman"/>
          <w:sz w:val="28"/>
          <w:szCs w:val="28"/>
        </w:rPr>
        <w:t xml:space="preserve">«Сланцовская основная  общеобразовательная школа» 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30"/>
        <w:gridCol w:w="5566"/>
      </w:tblGrid>
      <w:tr w:rsidR="00EA07E8" w:rsidRPr="00E9293D" w:rsidTr="00E9293D">
        <w:trPr>
          <w:trHeight w:val="3019"/>
        </w:trPr>
        <w:tc>
          <w:tcPr>
            <w:tcW w:w="2216" w:type="pct"/>
          </w:tcPr>
          <w:p w:rsidR="00EA07E8" w:rsidRPr="00E9293D" w:rsidRDefault="00EA07E8" w:rsidP="00246BC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293D">
              <w:rPr>
                <w:rFonts w:ascii="Times New Roman" w:hAnsi="Times New Roman"/>
                <w:b/>
                <w:sz w:val="28"/>
                <w:szCs w:val="28"/>
              </w:rPr>
              <w:t>«Рассмотрено»</w:t>
            </w:r>
          </w:p>
          <w:p w:rsidR="00EA07E8" w:rsidRPr="00E9293D" w:rsidRDefault="00EA07E8" w:rsidP="00E17CC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93D"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EA07E8" w:rsidRPr="00E9293D" w:rsidRDefault="00EA07E8" w:rsidP="00E17CC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93D">
              <w:rPr>
                <w:rFonts w:ascii="Times New Roman" w:hAnsi="Times New Roman"/>
                <w:sz w:val="28"/>
                <w:szCs w:val="28"/>
              </w:rPr>
              <w:t>____________/Пыхтунова О.В./</w:t>
            </w:r>
          </w:p>
          <w:p w:rsidR="00EA07E8" w:rsidRPr="00E9293D" w:rsidRDefault="00EA07E8" w:rsidP="00E17C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07E8" w:rsidRPr="00E9293D" w:rsidRDefault="00EA07E8" w:rsidP="00E17CC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93D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EA07E8" w:rsidRPr="00E9293D" w:rsidRDefault="00EA07E8" w:rsidP="00E17CC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от  «___»___________2013</w:t>
            </w:r>
            <w:r w:rsidRPr="00E9293D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EA07E8" w:rsidRPr="00E9293D" w:rsidRDefault="00EA07E8" w:rsidP="00E17C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4" w:type="pct"/>
          </w:tcPr>
          <w:p w:rsidR="00EA07E8" w:rsidRPr="00E9293D" w:rsidRDefault="00EA07E8" w:rsidP="00E17C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293D">
              <w:rPr>
                <w:rFonts w:ascii="Times New Roman" w:hAnsi="Times New Roman"/>
                <w:b/>
                <w:sz w:val="28"/>
                <w:szCs w:val="28"/>
              </w:rPr>
              <w:t>«Утверждено»</w:t>
            </w:r>
          </w:p>
          <w:p w:rsidR="00EA07E8" w:rsidRPr="00E9293D" w:rsidRDefault="00EA07E8" w:rsidP="00246BC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293D">
              <w:rPr>
                <w:rFonts w:ascii="Times New Roman" w:hAnsi="Times New Roman"/>
                <w:sz w:val="28"/>
                <w:szCs w:val="28"/>
              </w:rPr>
              <w:t>Руководитель МОУ «Сланцовская ООШ »</w:t>
            </w:r>
          </w:p>
          <w:p w:rsidR="00EA07E8" w:rsidRPr="00E9293D" w:rsidRDefault="00EA07E8" w:rsidP="00246BC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____________/Пыхтунова Т.Н</w:t>
            </w:r>
            <w:r w:rsidRPr="00E9293D">
              <w:rPr>
                <w:rFonts w:ascii="Times New Roman" w:hAnsi="Times New Roman"/>
                <w:sz w:val="28"/>
                <w:szCs w:val="28"/>
              </w:rPr>
              <w:t>./</w:t>
            </w:r>
          </w:p>
          <w:p w:rsidR="00EA07E8" w:rsidRPr="00E9293D" w:rsidRDefault="00EA07E8" w:rsidP="00246BC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A07E8" w:rsidRPr="00E9293D" w:rsidRDefault="00EA07E8" w:rsidP="00246BC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293D">
              <w:rPr>
                <w:rFonts w:ascii="Times New Roman" w:hAnsi="Times New Roman"/>
                <w:sz w:val="28"/>
                <w:szCs w:val="28"/>
              </w:rPr>
              <w:t xml:space="preserve">Приказ № _____ </w:t>
            </w:r>
          </w:p>
          <w:p w:rsidR="00EA07E8" w:rsidRPr="00E9293D" w:rsidRDefault="00EA07E8" w:rsidP="00246BC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«___»___________2013</w:t>
            </w:r>
            <w:r w:rsidRPr="00E9293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A07E8" w:rsidRPr="00E9293D" w:rsidRDefault="00EA07E8" w:rsidP="00D64496">
      <w:pPr>
        <w:tabs>
          <w:tab w:val="left" w:pos="9288"/>
        </w:tabs>
        <w:rPr>
          <w:rFonts w:ascii="Times New Roman" w:hAnsi="Times New Roman"/>
          <w:sz w:val="28"/>
          <w:szCs w:val="28"/>
        </w:rPr>
      </w:pPr>
    </w:p>
    <w:p w:rsidR="00EA07E8" w:rsidRDefault="00EA07E8" w:rsidP="00D64496">
      <w:pPr>
        <w:tabs>
          <w:tab w:val="left" w:pos="9288"/>
        </w:tabs>
        <w:jc w:val="center"/>
        <w:rPr>
          <w:rFonts w:ascii="Times New Roman" w:hAnsi="Times New Roman"/>
          <w:b/>
          <w:sz w:val="44"/>
          <w:szCs w:val="44"/>
        </w:rPr>
      </w:pPr>
    </w:p>
    <w:p w:rsidR="00EA07E8" w:rsidRDefault="00EA07E8" w:rsidP="00D64496">
      <w:pPr>
        <w:tabs>
          <w:tab w:val="left" w:pos="9288"/>
        </w:tabs>
        <w:jc w:val="center"/>
        <w:rPr>
          <w:rFonts w:ascii="Times New Roman" w:hAnsi="Times New Roman"/>
          <w:b/>
          <w:sz w:val="44"/>
          <w:szCs w:val="44"/>
        </w:rPr>
      </w:pPr>
    </w:p>
    <w:p w:rsidR="00EA07E8" w:rsidRPr="00246BC1" w:rsidRDefault="00EA07E8" w:rsidP="00D64496">
      <w:pPr>
        <w:tabs>
          <w:tab w:val="left" w:pos="9288"/>
        </w:tabs>
        <w:jc w:val="center"/>
        <w:rPr>
          <w:rFonts w:ascii="Times New Roman" w:hAnsi="Times New Roman"/>
          <w:b/>
          <w:sz w:val="44"/>
          <w:szCs w:val="44"/>
        </w:rPr>
      </w:pPr>
      <w:r w:rsidRPr="00246BC1">
        <w:rPr>
          <w:rFonts w:ascii="Times New Roman" w:hAnsi="Times New Roman"/>
          <w:b/>
          <w:sz w:val="44"/>
          <w:szCs w:val="44"/>
        </w:rPr>
        <w:t>РАБОЧАЯ ПРОГРАММА ПЕДАГОГА</w:t>
      </w:r>
    </w:p>
    <w:p w:rsidR="00EA07E8" w:rsidRPr="00E9293D" w:rsidRDefault="00EA07E8" w:rsidP="00D64496">
      <w:pPr>
        <w:tabs>
          <w:tab w:val="left" w:pos="9288"/>
        </w:tabs>
        <w:jc w:val="center"/>
        <w:rPr>
          <w:rFonts w:ascii="Times New Roman" w:hAnsi="Times New Roman"/>
          <w:sz w:val="44"/>
          <w:szCs w:val="44"/>
        </w:rPr>
      </w:pPr>
      <w:r w:rsidRPr="00E9293D">
        <w:rPr>
          <w:rFonts w:ascii="Times New Roman" w:hAnsi="Times New Roman"/>
          <w:sz w:val="44"/>
          <w:szCs w:val="44"/>
        </w:rPr>
        <w:t xml:space="preserve">Пыхтуновой Ольги Васильевны    </w:t>
      </w:r>
    </w:p>
    <w:p w:rsidR="00EA07E8" w:rsidRPr="00E9293D" w:rsidRDefault="00EA07E8" w:rsidP="00D64496">
      <w:pPr>
        <w:tabs>
          <w:tab w:val="left" w:pos="9288"/>
        </w:tabs>
        <w:jc w:val="center"/>
        <w:rPr>
          <w:rFonts w:ascii="Times New Roman" w:hAnsi="Times New Roman"/>
          <w:sz w:val="44"/>
          <w:szCs w:val="44"/>
        </w:rPr>
      </w:pPr>
      <w:r w:rsidRPr="00E9293D">
        <w:rPr>
          <w:rFonts w:ascii="Times New Roman" w:hAnsi="Times New Roman"/>
          <w:sz w:val="44"/>
          <w:szCs w:val="44"/>
        </w:rPr>
        <w:t>2 квалификационная категория</w:t>
      </w:r>
    </w:p>
    <w:p w:rsidR="00EA07E8" w:rsidRPr="00E9293D" w:rsidRDefault="00EA07E8" w:rsidP="00D64496">
      <w:pPr>
        <w:tabs>
          <w:tab w:val="left" w:pos="9288"/>
        </w:tabs>
        <w:jc w:val="center"/>
        <w:rPr>
          <w:rFonts w:ascii="Times New Roman" w:hAnsi="Times New Roman"/>
          <w:sz w:val="44"/>
          <w:szCs w:val="44"/>
        </w:rPr>
      </w:pPr>
      <w:r w:rsidRPr="00E9293D">
        <w:rPr>
          <w:rFonts w:ascii="Times New Roman" w:hAnsi="Times New Roman"/>
          <w:sz w:val="44"/>
          <w:szCs w:val="44"/>
        </w:rPr>
        <w:t xml:space="preserve">по  математике 7 класс </w:t>
      </w:r>
    </w:p>
    <w:p w:rsidR="00EA07E8" w:rsidRPr="002716CC" w:rsidRDefault="00EA07E8" w:rsidP="00D64496">
      <w:pPr>
        <w:tabs>
          <w:tab w:val="left" w:pos="9288"/>
        </w:tabs>
        <w:jc w:val="both"/>
        <w:rPr>
          <w:sz w:val="28"/>
          <w:szCs w:val="28"/>
        </w:rPr>
      </w:pPr>
    </w:p>
    <w:p w:rsidR="00EA07E8" w:rsidRDefault="00EA07E8" w:rsidP="00246BC1">
      <w:pPr>
        <w:tabs>
          <w:tab w:val="left" w:pos="9288"/>
        </w:tabs>
        <w:ind w:left="6010"/>
        <w:rPr>
          <w:rFonts w:ascii="Times New Roman" w:hAnsi="Times New Roman"/>
          <w:sz w:val="28"/>
          <w:szCs w:val="28"/>
        </w:rPr>
      </w:pPr>
    </w:p>
    <w:p w:rsidR="00EA07E8" w:rsidRDefault="00EA07E8" w:rsidP="00246BC1">
      <w:pPr>
        <w:tabs>
          <w:tab w:val="left" w:pos="9288"/>
        </w:tabs>
        <w:ind w:left="6010"/>
        <w:rPr>
          <w:rFonts w:ascii="Times New Roman" w:hAnsi="Times New Roman"/>
          <w:sz w:val="28"/>
          <w:szCs w:val="28"/>
        </w:rPr>
      </w:pPr>
    </w:p>
    <w:p w:rsidR="00EA07E8" w:rsidRDefault="00EA07E8" w:rsidP="00246BC1">
      <w:pPr>
        <w:tabs>
          <w:tab w:val="left" w:pos="9288"/>
        </w:tabs>
        <w:ind w:left="6010"/>
        <w:rPr>
          <w:rFonts w:ascii="Times New Roman" w:hAnsi="Times New Roman"/>
          <w:sz w:val="28"/>
          <w:szCs w:val="28"/>
        </w:rPr>
      </w:pPr>
    </w:p>
    <w:p w:rsidR="00EA07E8" w:rsidRPr="00246BC1" w:rsidRDefault="00EA07E8" w:rsidP="00E9293D">
      <w:pPr>
        <w:tabs>
          <w:tab w:val="left" w:pos="928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Pr="00246BC1">
        <w:rPr>
          <w:rFonts w:ascii="Times New Roman" w:hAnsi="Times New Roman"/>
          <w:sz w:val="28"/>
          <w:szCs w:val="28"/>
        </w:rPr>
        <w:t>Принято на заседании</w:t>
      </w:r>
    </w:p>
    <w:p w:rsidR="00EA07E8" w:rsidRPr="00246BC1" w:rsidRDefault="00EA07E8" w:rsidP="00246BC1">
      <w:pPr>
        <w:tabs>
          <w:tab w:val="left" w:pos="9288"/>
        </w:tabs>
        <w:ind w:left="6010"/>
        <w:rPr>
          <w:rFonts w:ascii="Times New Roman" w:hAnsi="Times New Roman"/>
          <w:sz w:val="28"/>
          <w:szCs w:val="28"/>
        </w:rPr>
      </w:pPr>
      <w:r w:rsidRPr="00246BC1">
        <w:rPr>
          <w:rFonts w:ascii="Times New Roman" w:hAnsi="Times New Roman"/>
          <w:sz w:val="28"/>
          <w:szCs w:val="28"/>
        </w:rPr>
        <w:t>педагогического совета</w:t>
      </w:r>
    </w:p>
    <w:p w:rsidR="00EA07E8" w:rsidRPr="00246BC1" w:rsidRDefault="00EA07E8" w:rsidP="00246BC1">
      <w:pPr>
        <w:tabs>
          <w:tab w:val="left" w:pos="9288"/>
        </w:tabs>
        <w:ind w:left="6010"/>
        <w:rPr>
          <w:rFonts w:ascii="Times New Roman" w:hAnsi="Times New Roman"/>
          <w:sz w:val="28"/>
          <w:szCs w:val="28"/>
        </w:rPr>
      </w:pPr>
      <w:r w:rsidRPr="00246BC1">
        <w:rPr>
          <w:rFonts w:ascii="Times New Roman" w:hAnsi="Times New Roman"/>
          <w:sz w:val="28"/>
          <w:szCs w:val="28"/>
        </w:rPr>
        <w:t xml:space="preserve">протокол № ____от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«___»_______2013</w:t>
      </w:r>
      <w:r w:rsidRPr="00246BC1">
        <w:rPr>
          <w:rFonts w:ascii="Times New Roman" w:hAnsi="Times New Roman"/>
          <w:sz w:val="28"/>
          <w:szCs w:val="28"/>
        </w:rPr>
        <w:t xml:space="preserve"> г.</w:t>
      </w:r>
    </w:p>
    <w:p w:rsidR="00EA07E8" w:rsidRDefault="00EA07E8" w:rsidP="00E9293D">
      <w:pPr>
        <w:tabs>
          <w:tab w:val="left" w:pos="9288"/>
        </w:tabs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2013 - 2014</w:t>
      </w:r>
      <w:r w:rsidRPr="00246BC1">
        <w:rPr>
          <w:rFonts w:ascii="Times New Roman" w:hAnsi="Times New Roman"/>
          <w:b/>
          <w:sz w:val="40"/>
          <w:szCs w:val="40"/>
        </w:rPr>
        <w:t xml:space="preserve">  учебный год</w:t>
      </w:r>
    </w:p>
    <w:p w:rsidR="00EA07E8" w:rsidRPr="00E9293D" w:rsidRDefault="00EA07E8" w:rsidP="00E9293D">
      <w:pPr>
        <w:tabs>
          <w:tab w:val="left" w:pos="9288"/>
        </w:tabs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24"/>
          <w:szCs w:val="24"/>
          <w:u w:val="single"/>
        </w:rPr>
        <w:t>2.</w:t>
      </w:r>
      <w:r w:rsidRPr="001C366E">
        <w:rPr>
          <w:rFonts w:ascii="Times New Roman" w:hAnsi="Times New Roman"/>
          <w:b/>
          <w:sz w:val="24"/>
          <w:szCs w:val="24"/>
          <w:u w:val="single"/>
        </w:rPr>
        <w:t>ПОЯСНИТЕЛЬНАЯ  ЗАПИСКА</w:t>
      </w:r>
    </w:p>
    <w:p w:rsidR="00EA07E8" w:rsidRPr="00D64496" w:rsidRDefault="00EA07E8" w:rsidP="00D64496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Данная рабочая программа</w:t>
      </w:r>
      <w:r>
        <w:rPr>
          <w:rFonts w:ascii="Times New Roman" w:hAnsi="Times New Roman"/>
          <w:color w:val="000000"/>
          <w:sz w:val="24"/>
          <w:szCs w:val="24"/>
        </w:rPr>
        <w:t>, разработанная мною,</w:t>
      </w:r>
      <w:r w:rsidRPr="00D64496">
        <w:rPr>
          <w:rFonts w:ascii="Times New Roman" w:hAnsi="Times New Roman"/>
          <w:color w:val="000000"/>
          <w:sz w:val="24"/>
          <w:szCs w:val="24"/>
        </w:rPr>
        <w:t xml:space="preserve"> ориентирована на учащихся 7 класса и реализуется на основе следующих документов:</w:t>
      </w:r>
    </w:p>
    <w:p w:rsidR="00EA07E8" w:rsidRPr="00D64496" w:rsidRDefault="00EA07E8" w:rsidP="00695A79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1.      Программа для общеобр</w:t>
      </w:r>
      <w:r>
        <w:rPr>
          <w:rFonts w:ascii="Times New Roman" w:hAnsi="Times New Roman"/>
          <w:color w:val="000000"/>
          <w:sz w:val="24"/>
          <w:szCs w:val="24"/>
        </w:rPr>
        <w:t xml:space="preserve">азовательных учреждений по математике </w:t>
      </w:r>
      <w:r w:rsidRPr="00D64496">
        <w:rPr>
          <w:rFonts w:ascii="Times New Roman" w:hAnsi="Times New Roman"/>
          <w:color w:val="000000"/>
          <w:sz w:val="24"/>
          <w:szCs w:val="24"/>
        </w:rPr>
        <w:t xml:space="preserve"> 7-9 классы, Москва «Просвещение» 2009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64496">
        <w:rPr>
          <w:rFonts w:ascii="Times New Roman" w:hAnsi="Times New Roman"/>
          <w:color w:val="000000"/>
          <w:sz w:val="24"/>
          <w:szCs w:val="24"/>
        </w:rPr>
        <w:t>Составитель Т.А. Бурмистрова, 2-е издание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A07E8" w:rsidRPr="00D64496" w:rsidRDefault="00EA07E8" w:rsidP="00D64496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2.      Стандарт основного общего образования по математике.</w:t>
      </w:r>
    </w:p>
    <w:p w:rsidR="00EA07E8" w:rsidRPr="00D64496" w:rsidRDefault="00EA07E8" w:rsidP="00D64496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Программа соответствует учебнику Ю.Н. Мака</w:t>
      </w:r>
      <w:r>
        <w:rPr>
          <w:rFonts w:ascii="Times New Roman" w:hAnsi="Times New Roman"/>
          <w:color w:val="000000"/>
          <w:sz w:val="24"/>
          <w:szCs w:val="24"/>
        </w:rPr>
        <w:t xml:space="preserve">рычев, Н.Г. Миндюк и др., АЛГЕБРА 7 класс и учебнику </w:t>
      </w:r>
      <w:r w:rsidRPr="00001503">
        <w:rPr>
          <w:rFonts w:ascii="Times New Roman" w:hAnsi="Times New Roman"/>
          <w:color w:val="000000"/>
          <w:sz w:val="24"/>
          <w:szCs w:val="24"/>
        </w:rPr>
        <w:t>А. В. Погорелов ГЕОМЕТРИЯ учебник для 7-9 классов общеобразовательных учреждений. Допущено Министерством образования и науки Российской Федерации, 8-е из</w:t>
      </w:r>
      <w:r>
        <w:rPr>
          <w:rFonts w:ascii="Times New Roman" w:hAnsi="Times New Roman"/>
          <w:color w:val="000000"/>
          <w:sz w:val="24"/>
          <w:szCs w:val="24"/>
        </w:rPr>
        <w:t>дание, Москва «Просвещение» 2009</w:t>
      </w:r>
    </w:p>
    <w:p w:rsidR="00EA07E8" w:rsidRPr="00D64496" w:rsidRDefault="00EA07E8" w:rsidP="00D64496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EA07E8" w:rsidRPr="00D64496" w:rsidRDefault="00EA07E8" w:rsidP="00D64496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 xml:space="preserve">При составлении тем рефератов и </w:t>
      </w:r>
      <w:r>
        <w:rPr>
          <w:rFonts w:ascii="Times New Roman" w:hAnsi="Times New Roman"/>
          <w:color w:val="000000"/>
          <w:sz w:val="24"/>
          <w:szCs w:val="24"/>
        </w:rPr>
        <w:t xml:space="preserve">творческих работ, я использовала </w:t>
      </w:r>
      <w:r w:rsidRPr="00D64496">
        <w:rPr>
          <w:rFonts w:ascii="Times New Roman" w:hAnsi="Times New Roman"/>
          <w:color w:val="000000"/>
          <w:sz w:val="24"/>
          <w:szCs w:val="24"/>
        </w:rPr>
        <w:t>и проблемные и исследовательские темы.</w:t>
      </w:r>
    </w:p>
    <w:p w:rsidR="00EA07E8" w:rsidRPr="00D64496" w:rsidRDefault="00EA07E8" w:rsidP="00D64496">
      <w:pPr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      Школьное математическое образование ставит следующие цели обучения:</w:t>
      </w:r>
    </w:p>
    <w:p w:rsidR="00EA07E8" w:rsidRPr="00D64496" w:rsidRDefault="00EA07E8" w:rsidP="002408C3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образования;</w:t>
      </w:r>
    </w:p>
    <w:p w:rsidR="00EA07E8" w:rsidRPr="00D64496" w:rsidRDefault="00EA07E8" w:rsidP="002408C3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Интеллектуальное развитие учащихся, формирование качеств мышления, характерных для математической деятельности и необходимых для повседневной жизни;</w:t>
      </w:r>
    </w:p>
    <w:p w:rsidR="00EA07E8" w:rsidRPr="00D64496" w:rsidRDefault="00EA07E8" w:rsidP="002408C3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Формирование представлений об идеях и методах математике как форме описания и методе познания деятельности;</w:t>
      </w:r>
    </w:p>
    <w:p w:rsidR="00EA07E8" w:rsidRPr="00D64496" w:rsidRDefault="00EA07E8" w:rsidP="002408C3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:rsidR="00EA07E8" w:rsidRPr="00D64496" w:rsidRDefault="00EA07E8" w:rsidP="001C366E">
      <w:pPr>
        <w:rPr>
          <w:rFonts w:ascii="Times New Roman" w:hAnsi="Times New Roman"/>
          <w:b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     </w:t>
      </w:r>
      <w:r w:rsidRPr="00D64496">
        <w:rPr>
          <w:rFonts w:ascii="Times New Roman" w:hAnsi="Times New Roman"/>
          <w:b/>
          <w:sz w:val="24"/>
          <w:szCs w:val="24"/>
        </w:rPr>
        <w:t xml:space="preserve">В ходе освоения содержания курса учащиеся получают возможность: </w:t>
      </w:r>
    </w:p>
    <w:p w:rsidR="00EA07E8" w:rsidRPr="00D64496" w:rsidRDefault="00EA07E8" w:rsidP="002408C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EA07E8" w:rsidRPr="00D64496" w:rsidRDefault="00EA07E8" w:rsidP="002408C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EA07E8" w:rsidRPr="00D64496" w:rsidRDefault="00EA07E8" w:rsidP="002408C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EA07E8" w:rsidRPr="00D64496" w:rsidRDefault="00EA07E8" w:rsidP="002408C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EA07E8" w:rsidRPr="00D64496" w:rsidRDefault="00EA07E8" w:rsidP="002408C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EA07E8" w:rsidRPr="00D64496" w:rsidRDefault="00EA07E8" w:rsidP="002408C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развить лог</w:t>
      </w:r>
      <w:r>
        <w:rPr>
          <w:rFonts w:ascii="Times New Roman" w:hAnsi="Times New Roman"/>
          <w:sz w:val="24"/>
          <w:szCs w:val="24"/>
        </w:rPr>
        <w:t>ическое мышление и речь – умени</w:t>
      </w:r>
      <w:r w:rsidRPr="00D64496">
        <w:rPr>
          <w:rFonts w:ascii="Times New Roman" w:hAnsi="Times New Roman"/>
          <w:sz w:val="24"/>
          <w:szCs w:val="24"/>
        </w:rPr>
        <w:t>я логически обосновывать суждения, проводить несложные систематизации, приводить примеры и контр</w:t>
      </w:r>
      <w:r>
        <w:rPr>
          <w:rFonts w:ascii="Times New Roman" w:hAnsi="Times New Roman"/>
          <w:sz w:val="24"/>
          <w:szCs w:val="24"/>
        </w:rPr>
        <w:t>-</w:t>
      </w:r>
      <w:r w:rsidRPr="00D64496">
        <w:rPr>
          <w:rFonts w:ascii="Times New Roman" w:hAnsi="Times New Roman"/>
          <w:sz w:val="24"/>
          <w:szCs w:val="24"/>
        </w:rPr>
        <w:t>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EA07E8" w:rsidRDefault="00EA07E8" w:rsidP="002408C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EA07E8" w:rsidRPr="00001503" w:rsidRDefault="00EA07E8" w:rsidP="00E06D7C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001503">
        <w:rPr>
          <w:rFonts w:ascii="Times New Roman" w:hAnsi="Times New Roman"/>
          <w:color w:val="000000"/>
          <w:sz w:val="24"/>
          <w:szCs w:val="24"/>
        </w:rPr>
        <w:t>ользоваться геометрическим языком для описания предметов окружающего мира;</w:t>
      </w:r>
    </w:p>
    <w:p w:rsidR="00EA07E8" w:rsidRDefault="00EA07E8" w:rsidP="00E06D7C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</w:t>
      </w:r>
      <w:r w:rsidRPr="00001503">
        <w:rPr>
          <w:rFonts w:ascii="Times New Roman" w:hAnsi="Times New Roman"/>
          <w:color w:val="000000"/>
          <w:sz w:val="24"/>
          <w:szCs w:val="24"/>
        </w:rPr>
        <w:t>аспознавать геометрические фигуры, различать их взаимное расположение;</w:t>
      </w:r>
    </w:p>
    <w:p w:rsidR="00EA07E8" w:rsidRPr="00001503" w:rsidRDefault="00EA07E8" w:rsidP="00E06D7C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001503">
        <w:rPr>
          <w:rFonts w:ascii="Times New Roman" w:hAnsi="Times New Roman"/>
          <w:sz w:val="24"/>
          <w:szCs w:val="24"/>
        </w:rPr>
        <w:t xml:space="preserve">оказывать равенство треугольников с опорой на признаки равенства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01503">
        <w:rPr>
          <w:rFonts w:ascii="Times New Roman" w:hAnsi="Times New Roman"/>
          <w:sz w:val="24"/>
          <w:szCs w:val="24"/>
        </w:rPr>
        <w:t>треугольников.</w:t>
      </w:r>
    </w:p>
    <w:p w:rsidR="00EA07E8" w:rsidRPr="00001503" w:rsidRDefault="00EA07E8" w:rsidP="00E06D7C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</w:t>
      </w:r>
      <w:r w:rsidRPr="00001503">
        <w:rPr>
          <w:rFonts w:ascii="Times New Roman" w:hAnsi="Times New Roman"/>
          <w:color w:val="000000"/>
          <w:sz w:val="24"/>
          <w:szCs w:val="24"/>
        </w:rPr>
        <w:t xml:space="preserve">зображать геометрические фигуры; выполнять чертежи по условию задачи; </w:t>
      </w:r>
    </w:p>
    <w:p w:rsidR="00EA07E8" w:rsidRPr="00D64496" w:rsidRDefault="00EA07E8" w:rsidP="00E06D7C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jc w:val="both"/>
        <w:rPr>
          <w:rFonts w:ascii="Times New Roman" w:hAnsi="Times New Roman"/>
          <w:b/>
          <w:sz w:val="24"/>
          <w:szCs w:val="24"/>
        </w:rPr>
      </w:pPr>
      <w:r w:rsidRPr="00D64496">
        <w:rPr>
          <w:rFonts w:ascii="Times New Roman" w:hAnsi="Times New Roman"/>
          <w:b/>
          <w:color w:val="000000"/>
          <w:sz w:val="24"/>
          <w:szCs w:val="24"/>
        </w:rPr>
        <w:t>   </w:t>
      </w:r>
      <w:r w:rsidRPr="00D64496">
        <w:rPr>
          <w:rFonts w:ascii="Times New Roman" w:hAnsi="Times New Roman"/>
          <w:b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EA07E8" w:rsidRPr="00D64496" w:rsidRDefault="00EA07E8" w:rsidP="002408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овладение</w:t>
      </w:r>
      <w:r w:rsidRPr="00D64496">
        <w:rPr>
          <w:rFonts w:ascii="Times New Roman" w:hAnsi="Times New Roman"/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A07E8" w:rsidRPr="00D64496" w:rsidRDefault="00EA07E8" w:rsidP="002408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 xml:space="preserve">интеллектуальное развитие, </w:t>
      </w:r>
      <w:r w:rsidRPr="00D64496">
        <w:rPr>
          <w:rFonts w:ascii="Times New Roman" w:hAnsi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A07E8" w:rsidRPr="00D64496" w:rsidRDefault="00EA07E8" w:rsidP="002408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формирование представлений</w:t>
      </w:r>
      <w:r w:rsidRPr="00D64496">
        <w:rPr>
          <w:rFonts w:ascii="Times New Roman" w:hAnsi="Times New Roman"/>
          <w:bCs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EA07E8" w:rsidRPr="00D64496" w:rsidRDefault="00EA07E8" w:rsidP="002408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воспитание</w:t>
      </w:r>
      <w:r w:rsidRPr="00D64496">
        <w:rPr>
          <w:rFonts w:ascii="Times New Roman" w:hAnsi="Times New Roman"/>
          <w:bCs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EA07E8" w:rsidRPr="00D64496" w:rsidRDefault="00EA07E8" w:rsidP="00D6449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Pr="00D64496" w:rsidRDefault="00EA07E8" w:rsidP="00E9293D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b/>
          <w:bCs/>
          <w:color w:val="000000"/>
          <w:sz w:val="24"/>
          <w:szCs w:val="24"/>
        </w:rPr>
        <w:t>Основные развивающие и воспитательные цели</w:t>
      </w:r>
    </w:p>
    <w:p w:rsidR="00EA07E8" w:rsidRPr="00D64496" w:rsidRDefault="00EA07E8" w:rsidP="00E9293D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b/>
          <w:bCs/>
          <w:color w:val="000000"/>
          <w:sz w:val="24"/>
          <w:szCs w:val="24"/>
        </w:rPr>
        <w:t> Развитие:</w:t>
      </w:r>
    </w:p>
    <w:p w:rsidR="00EA07E8" w:rsidRPr="00D64496" w:rsidRDefault="00EA07E8" w:rsidP="00E9293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     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EA07E8" w:rsidRPr="00D64496" w:rsidRDefault="00EA07E8" w:rsidP="00E9293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      Математической речи;</w:t>
      </w:r>
    </w:p>
    <w:p w:rsidR="00EA07E8" w:rsidRPr="00D64496" w:rsidRDefault="00EA07E8" w:rsidP="00E9293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      Сенсорной сферы; двигательной моторики;</w:t>
      </w:r>
    </w:p>
    <w:p w:rsidR="00EA07E8" w:rsidRPr="00D64496" w:rsidRDefault="00EA07E8" w:rsidP="00E9293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      Внимания; памяти;</w:t>
      </w:r>
    </w:p>
    <w:p w:rsidR="00EA07E8" w:rsidRPr="00D64496" w:rsidRDefault="00EA07E8" w:rsidP="00E9293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      Навыков само и взаимопроверки.</w:t>
      </w:r>
    </w:p>
    <w:p w:rsidR="00EA07E8" w:rsidRPr="00D64496" w:rsidRDefault="00EA07E8" w:rsidP="00E9293D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b/>
          <w:bCs/>
          <w:color w:val="000000"/>
          <w:sz w:val="24"/>
          <w:szCs w:val="24"/>
        </w:rPr>
        <w:t xml:space="preserve">Формирование </w:t>
      </w:r>
      <w:r w:rsidRPr="00D64496">
        <w:rPr>
          <w:rFonts w:ascii="Times New Roman" w:hAnsi="Times New Roman"/>
          <w:color w:val="000000"/>
          <w:sz w:val="24"/>
          <w:szCs w:val="24"/>
        </w:rPr>
        <w:t>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EA07E8" w:rsidRPr="00D64496" w:rsidRDefault="00EA07E8" w:rsidP="00E9293D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 </w:t>
      </w:r>
      <w:r w:rsidRPr="00D64496">
        <w:rPr>
          <w:rFonts w:ascii="Times New Roman" w:hAnsi="Times New Roman"/>
          <w:b/>
          <w:color w:val="000000"/>
          <w:sz w:val="24"/>
          <w:szCs w:val="24"/>
        </w:rPr>
        <w:t>Воспитание:</w:t>
      </w:r>
    </w:p>
    <w:p w:rsidR="00EA07E8" w:rsidRPr="00D64496" w:rsidRDefault="00EA07E8" w:rsidP="00E929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     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EA07E8" w:rsidRPr="00D64496" w:rsidRDefault="00EA07E8" w:rsidP="00E929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      Волевых качеств;</w:t>
      </w:r>
    </w:p>
    <w:p w:rsidR="00EA07E8" w:rsidRPr="00D64496" w:rsidRDefault="00EA07E8" w:rsidP="00E929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      Коммуникабельности;</w:t>
      </w:r>
    </w:p>
    <w:p w:rsidR="00EA07E8" w:rsidRPr="00D64496" w:rsidRDefault="00EA07E8" w:rsidP="00E929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      Ответственности.</w:t>
      </w:r>
    </w:p>
    <w:p w:rsidR="00EA07E8" w:rsidRPr="00F66AFA" w:rsidRDefault="00EA07E8" w:rsidP="00E9293D">
      <w:pPr>
        <w:widowControl w:val="0"/>
        <w:spacing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64496">
        <w:rPr>
          <w:rFonts w:ascii="Times New Roman" w:hAnsi="Times New Roman"/>
          <w:b/>
          <w:sz w:val="24"/>
          <w:szCs w:val="24"/>
        </w:rPr>
        <w:t>Место предмета в федеральном базисном учебном плане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Pr="00D64496">
        <w:rPr>
          <w:rFonts w:ascii="Times New Roman" w:hAnsi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</w:t>
      </w:r>
      <w:r>
        <w:rPr>
          <w:rFonts w:ascii="Times New Roman" w:hAnsi="Times New Roman"/>
          <w:sz w:val="24"/>
          <w:szCs w:val="24"/>
        </w:rPr>
        <w:t xml:space="preserve">  на изучение математики отводится </w:t>
      </w:r>
      <w:r w:rsidRPr="00D64496">
        <w:rPr>
          <w:rFonts w:ascii="Times New Roman" w:hAnsi="Times New Roman"/>
          <w:sz w:val="24"/>
          <w:szCs w:val="24"/>
        </w:rPr>
        <w:t xml:space="preserve"> в 7 классе </w:t>
      </w:r>
      <w:r>
        <w:rPr>
          <w:rFonts w:ascii="Times New Roman" w:hAnsi="Times New Roman"/>
          <w:sz w:val="24"/>
          <w:szCs w:val="24"/>
        </w:rPr>
        <w:t xml:space="preserve"> всего  170 часов; </w:t>
      </w:r>
      <w:r w:rsidRPr="00D64496">
        <w:rPr>
          <w:rFonts w:ascii="Times New Roman" w:hAnsi="Times New Roman"/>
          <w:sz w:val="24"/>
          <w:szCs w:val="24"/>
          <w:lang w:val="en-US"/>
        </w:rPr>
        <w:t>I</w:t>
      </w:r>
      <w:r w:rsidRPr="00D64496">
        <w:rPr>
          <w:rFonts w:ascii="Times New Roman" w:hAnsi="Times New Roman"/>
          <w:sz w:val="24"/>
          <w:szCs w:val="24"/>
        </w:rPr>
        <w:t xml:space="preserve"> четверть 5 ч в неделю</w:t>
      </w:r>
      <w:r>
        <w:rPr>
          <w:rFonts w:ascii="Times New Roman" w:hAnsi="Times New Roman"/>
          <w:sz w:val="24"/>
          <w:szCs w:val="24"/>
        </w:rPr>
        <w:t xml:space="preserve"> на алгебру </w:t>
      </w:r>
      <w:r w:rsidRPr="00D64496">
        <w:rPr>
          <w:rFonts w:ascii="Times New Roman" w:hAnsi="Times New Roman"/>
          <w:sz w:val="24"/>
          <w:szCs w:val="24"/>
        </w:rPr>
        <w:t xml:space="preserve">, </w:t>
      </w:r>
      <w:r w:rsidRPr="00D64496">
        <w:rPr>
          <w:rFonts w:ascii="Times New Roman" w:hAnsi="Times New Roman"/>
          <w:sz w:val="24"/>
          <w:szCs w:val="24"/>
          <w:lang w:val="en-US"/>
        </w:rPr>
        <w:t>II</w:t>
      </w:r>
      <w:r w:rsidRPr="00D64496">
        <w:rPr>
          <w:rFonts w:ascii="Times New Roman" w:hAnsi="Times New Roman"/>
          <w:sz w:val="24"/>
          <w:szCs w:val="24"/>
        </w:rPr>
        <w:t xml:space="preserve">, </w:t>
      </w:r>
      <w:r w:rsidRPr="00D64496">
        <w:rPr>
          <w:rFonts w:ascii="Times New Roman" w:hAnsi="Times New Roman"/>
          <w:sz w:val="24"/>
          <w:szCs w:val="24"/>
          <w:lang w:val="en-US"/>
        </w:rPr>
        <w:t>III</w:t>
      </w:r>
      <w:r w:rsidRPr="00D64496">
        <w:rPr>
          <w:rFonts w:ascii="Times New Roman" w:hAnsi="Times New Roman"/>
          <w:sz w:val="24"/>
          <w:szCs w:val="24"/>
        </w:rPr>
        <w:t xml:space="preserve">, </w:t>
      </w:r>
      <w:r w:rsidRPr="00D64496">
        <w:rPr>
          <w:rFonts w:ascii="Times New Roman" w:hAnsi="Times New Roman"/>
          <w:sz w:val="24"/>
          <w:szCs w:val="24"/>
          <w:lang w:val="en-US"/>
        </w:rPr>
        <w:t>IV</w:t>
      </w:r>
      <w:r w:rsidRPr="00D64496">
        <w:rPr>
          <w:rFonts w:ascii="Times New Roman" w:hAnsi="Times New Roman"/>
          <w:sz w:val="24"/>
          <w:szCs w:val="24"/>
        </w:rPr>
        <w:t xml:space="preserve"> четверти – 3 ч в неделю</w:t>
      </w:r>
      <w:r>
        <w:rPr>
          <w:rFonts w:ascii="Times New Roman" w:hAnsi="Times New Roman"/>
          <w:sz w:val="24"/>
          <w:szCs w:val="24"/>
        </w:rPr>
        <w:t xml:space="preserve"> на алгебру и 2 ч на геометрию.</w:t>
      </w:r>
      <w:r w:rsidRPr="00D64496">
        <w:rPr>
          <w:rFonts w:ascii="Times New Roman" w:hAnsi="Times New Roman"/>
          <w:sz w:val="24"/>
          <w:szCs w:val="24"/>
        </w:rPr>
        <w:t xml:space="preserve"> В настоящей рабочей программе изменено со</w:t>
      </w:r>
      <w:r>
        <w:rPr>
          <w:rFonts w:ascii="Times New Roman" w:hAnsi="Times New Roman"/>
          <w:sz w:val="24"/>
          <w:szCs w:val="24"/>
        </w:rPr>
        <w:t xml:space="preserve">отношение часов на изучение тем, </w:t>
      </w:r>
      <w:r w:rsidRPr="00D64496">
        <w:rPr>
          <w:rFonts w:ascii="Times New Roman" w:hAnsi="Times New Roman"/>
          <w:sz w:val="24"/>
          <w:szCs w:val="24"/>
        </w:rPr>
        <w:t xml:space="preserve"> добавлены темы элементов статистики (подробнее расписано в Содержании тем учебного курса).</w:t>
      </w:r>
    </w:p>
    <w:p w:rsidR="00EA07E8" w:rsidRPr="00D64496" w:rsidRDefault="00EA07E8" w:rsidP="00E9293D">
      <w:pPr>
        <w:widowControl w:val="0"/>
        <w:spacing w:before="12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64496">
        <w:rPr>
          <w:rFonts w:ascii="Times New Roman" w:hAnsi="Times New Roman"/>
          <w:b/>
          <w:sz w:val="24"/>
          <w:szCs w:val="24"/>
        </w:rPr>
        <w:t>Общеучебные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64496">
        <w:rPr>
          <w:rFonts w:ascii="Times New Roman" w:hAnsi="Times New Roman"/>
          <w:b/>
          <w:sz w:val="24"/>
          <w:szCs w:val="24"/>
        </w:rPr>
        <w:t xml:space="preserve"> умения, навыки и способы деятельности.</w:t>
      </w:r>
    </w:p>
    <w:p w:rsidR="00EA07E8" w:rsidRPr="00D64496" w:rsidRDefault="00EA07E8" w:rsidP="00E9293D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В ходе преподавания математики в основной школе, работы над формированием у учащихся перечисленных в программе знаний и умений, следует обращать внимание на то, чтобы они овладевали умениями общеучебного характера, разнообразными способами деятельности, приобретали опыт:</w:t>
      </w:r>
    </w:p>
    <w:p w:rsidR="00EA07E8" w:rsidRPr="00D64496" w:rsidRDefault="00EA07E8" w:rsidP="00E9293D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EA07E8" w:rsidRPr="00D64496" w:rsidRDefault="00EA07E8" w:rsidP="00E9293D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EA07E8" w:rsidRPr="00D64496" w:rsidRDefault="00EA07E8" w:rsidP="00E9293D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EA07E8" w:rsidRPr="00D64496" w:rsidRDefault="00EA07E8" w:rsidP="00E9293D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EA07E8" w:rsidRPr="00D64496" w:rsidRDefault="00EA07E8" w:rsidP="00E9293D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EA07E8" w:rsidRPr="00D64496" w:rsidRDefault="00EA07E8" w:rsidP="00E9293D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EA07E8" w:rsidRPr="00D64496" w:rsidRDefault="00EA07E8" w:rsidP="00E9293D">
      <w:pPr>
        <w:widowControl w:val="0"/>
        <w:spacing w:before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b/>
          <w:sz w:val="24"/>
          <w:szCs w:val="24"/>
        </w:rPr>
        <w:t>Результаты обучения</w:t>
      </w:r>
    </w:p>
    <w:p w:rsidR="00EA07E8" w:rsidRPr="00D64496" w:rsidRDefault="00EA07E8" w:rsidP="00E9293D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«знать/понимать», «уметь», «</w:t>
      </w:r>
      <w:r w:rsidRPr="00D64496">
        <w:rPr>
          <w:rFonts w:ascii="Times New Roman" w:hAnsi="Times New Roman"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жизни». При этом последние два компонента </w:t>
      </w:r>
      <w:r w:rsidRPr="00D64496">
        <w:rPr>
          <w:rFonts w:ascii="Times New Roman" w:hAnsi="Times New Roman"/>
          <w:sz w:val="24"/>
          <w:szCs w:val="24"/>
        </w:rPr>
        <w:t>представлены отдельно по каждому из разделов содержания.</w:t>
      </w:r>
    </w:p>
    <w:p w:rsidR="00EA07E8" w:rsidRPr="00D64496" w:rsidRDefault="00EA07E8" w:rsidP="00E9293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  В рабочей программе представлены содержание математического образования, требования к обязательному и возможному уровню подготовки обучающегося, виды контроля, а также компьютерное обеспечение урока.</w:t>
      </w:r>
    </w:p>
    <w:p w:rsidR="00EA07E8" w:rsidRPr="00D64496" w:rsidRDefault="00EA07E8" w:rsidP="00E9293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     В разделе рабочей программы «Наглядные пособия и технические средства» спланировано применение имеющихся компьютерных продуктов: демонстрационный материал, задания для устного опроса учащихся, тренировочные упражнения, а также различные электронные учебники.</w:t>
      </w:r>
    </w:p>
    <w:p w:rsidR="00EA07E8" w:rsidRDefault="00EA07E8" w:rsidP="00246BC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07E8" w:rsidRDefault="00EA07E8" w:rsidP="00246BC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07E8" w:rsidRDefault="00EA07E8" w:rsidP="00246BC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07E8" w:rsidRPr="001C366E" w:rsidRDefault="00EA07E8" w:rsidP="00246BC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3.</w:t>
      </w:r>
      <w:r w:rsidRPr="001C366E">
        <w:rPr>
          <w:rFonts w:ascii="Times New Roman" w:hAnsi="Times New Roman"/>
          <w:b/>
          <w:sz w:val="24"/>
          <w:szCs w:val="24"/>
          <w:u w:val="single"/>
        </w:rPr>
        <w:t>УЧЕБНО – ТЕМАТИЧЕСКИЙ ПЛАН</w:t>
      </w:r>
    </w:p>
    <w:p w:rsidR="00EA07E8" w:rsidRPr="001C366E" w:rsidRDefault="00EA07E8" w:rsidP="00D6449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C366E">
        <w:rPr>
          <w:rFonts w:ascii="Times New Roman" w:hAnsi="Times New Roman"/>
          <w:b/>
          <w:sz w:val="24"/>
          <w:szCs w:val="24"/>
          <w:u w:val="single"/>
        </w:rPr>
        <w:t xml:space="preserve"> ПО АЛГЕБРЕ</w:t>
      </w:r>
    </w:p>
    <w:p w:rsidR="00EA07E8" w:rsidRPr="00D64496" w:rsidRDefault="00EA07E8" w:rsidP="00D64496">
      <w:pPr>
        <w:ind w:left="360"/>
        <w:rPr>
          <w:rFonts w:ascii="Times New Roman" w:hAnsi="Times New Roman"/>
          <w:b/>
          <w:sz w:val="24"/>
          <w:szCs w:val="24"/>
        </w:rPr>
      </w:pPr>
      <w:r w:rsidRPr="00D64496">
        <w:rPr>
          <w:rFonts w:ascii="Times New Roman" w:hAnsi="Times New Roman"/>
          <w:b/>
          <w:sz w:val="24"/>
          <w:szCs w:val="24"/>
        </w:rPr>
        <w:t>Классы   7</w:t>
      </w:r>
    </w:p>
    <w:p w:rsidR="00EA07E8" w:rsidRPr="00D64496" w:rsidRDefault="00EA07E8" w:rsidP="00D64496">
      <w:pPr>
        <w:ind w:left="360"/>
        <w:rPr>
          <w:rFonts w:ascii="Times New Roman" w:hAnsi="Times New Roman"/>
          <w:b/>
          <w:sz w:val="24"/>
          <w:szCs w:val="24"/>
        </w:rPr>
      </w:pPr>
      <w:r w:rsidRPr="00D64496">
        <w:rPr>
          <w:rFonts w:ascii="Times New Roman" w:hAnsi="Times New Roman"/>
          <w:b/>
          <w:sz w:val="24"/>
          <w:szCs w:val="24"/>
        </w:rPr>
        <w:t>Учитель   Пыхтунова Ольга Васильевна</w:t>
      </w:r>
    </w:p>
    <w:p w:rsidR="00EA07E8" w:rsidRPr="00D64496" w:rsidRDefault="00EA07E8" w:rsidP="00D64496">
      <w:pPr>
        <w:ind w:left="360"/>
        <w:rPr>
          <w:rFonts w:ascii="Times New Roman" w:hAnsi="Times New Roman"/>
          <w:b/>
          <w:sz w:val="24"/>
          <w:szCs w:val="24"/>
        </w:rPr>
      </w:pPr>
      <w:r w:rsidRPr="00D64496">
        <w:rPr>
          <w:rFonts w:ascii="Times New Roman" w:hAnsi="Times New Roman"/>
          <w:b/>
          <w:sz w:val="24"/>
          <w:szCs w:val="24"/>
        </w:rPr>
        <w:t>Количество часов</w:t>
      </w:r>
    </w:p>
    <w:p w:rsidR="00EA07E8" w:rsidRPr="00D64496" w:rsidRDefault="00EA07E8" w:rsidP="00D64496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 17</w:t>
      </w:r>
      <w:r w:rsidRPr="00D64496">
        <w:rPr>
          <w:rFonts w:ascii="Times New Roman" w:hAnsi="Times New Roman"/>
          <w:b/>
          <w:sz w:val="24"/>
          <w:szCs w:val="24"/>
        </w:rPr>
        <w:t>0 ч</w:t>
      </w:r>
      <w:r>
        <w:rPr>
          <w:rFonts w:ascii="Times New Roman" w:hAnsi="Times New Roman"/>
          <w:b/>
          <w:sz w:val="24"/>
          <w:szCs w:val="24"/>
        </w:rPr>
        <w:t>асов; 5 часов в неделю.</w:t>
      </w:r>
    </w:p>
    <w:p w:rsidR="00EA07E8" w:rsidRPr="00D64496" w:rsidRDefault="00EA07E8" w:rsidP="00D64496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Плановых контрольных уроков  14</w:t>
      </w:r>
      <w:r w:rsidRPr="00D64496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  тестов  10 </w:t>
      </w:r>
      <w:r w:rsidRPr="00D64496">
        <w:rPr>
          <w:rFonts w:ascii="Times New Roman" w:hAnsi="Times New Roman"/>
          <w:b/>
          <w:sz w:val="24"/>
          <w:szCs w:val="24"/>
        </w:rPr>
        <w:t xml:space="preserve"> ч.;</w:t>
      </w:r>
    </w:p>
    <w:p w:rsidR="00EA07E8" w:rsidRPr="00D64496" w:rsidRDefault="00EA07E8" w:rsidP="00D64496">
      <w:pPr>
        <w:ind w:left="360"/>
        <w:rPr>
          <w:rFonts w:ascii="Times New Roman" w:hAnsi="Times New Roman"/>
          <w:b/>
          <w:sz w:val="24"/>
          <w:szCs w:val="24"/>
        </w:rPr>
      </w:pPr>
      <w:r w:rsidRPr="00D64496">
        <w:rPr>
          <w:rFonts w:ascii="Times New Roman" w:hAnsi="Times New Roman"/>
          <w:b/>
          <w:sz w:val="24"/>
          <w:szCs w:val="24"/>
        </w:rPr>
        <w:t>Административных контрольных уроков    ___</w:t>
      </w:r>
      <w:r>
        <w:rPr>
          <w:rFonts w:ascii="Times New Roman" w:hAnsi="Times New Roman"/>
          <w:b/>
          <w:sz w:val="24"/>
          <w:szCs w:val="24"/>
        </w:rPr>
        <w:t>2</w:t>
      </w:r>
      <w:r w:rsidRPr="00D64496">
        <w:rPr>
          <w:rFonts w:ascii="Times New Roman" w:hAnsi="Times New Roman"/>
          <w:b/>
          <w:sz w:val="24"/>
          <w:szCs w:val="24"/>
        </w:rPr>
        <w:t>______</w:t>
      </w:r>
    </w:p>
    <w:p w:rsidR="00EA07E8" w:rsidRPr="00D64496" w:rsidRDefault="00EA07E8" w:rsidP="00D64496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Планирование составлено </w:t>
      </w:r>
      <w:r>
        <w:rPr>
          <w:rFonts w:ascii="Times New Roman" w:hAnsi="Times New Roman"/>
          <w:sz w:val="24"/>
          <w:szCs w:val="24"/>
        </w:rPr>
        <w:t xml:space="preserve"> мною </w:t>
      </w:r>
      <w:r w:rsidRPr="00D64496">
        <w:rPr>
          <w:rFonts w:ascii="Times New Roman" w:hAnsi="Times New Roman"/>
          <w:sz w:val="24"/>
          <w:szCs w:val="24"/>
        </w:rPr>
        <w:t>на основе</w:t>
      </w:r>
      <w:r w:rsidRPr="00D64496">
        <w:rPr>
          <w:rFonts w:ascii="Times New Roman" w:hAnsi="Times New Roman"/>
          <w:b/>
          <w:sz w:val="24"/>
          <w:szCs w:val="24"/>
        </w:rPr>
        <w:t xml:space="preserve"> </w:t>
      </w:r>
      <w:r w:rsidRPr="00D6449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D64496">
        <w:rPr>
          <w:rFonts w:ascii="Times New Roman" w:hAnsi="Times New Roman"/>
          <w:color w:val="000000"/>
          <w:sz w:val="24"/>
          <w:szCs w:val="24"/>
        </w:rPr>
        <w:t>Программа для общеобразовательных учреждений по алгебре 7-9 классы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D64496">
        <w:rPr>
          <w:rFonts w:ascii="Times New Roman" w:hAnsi="Times New Roman"/>
          <w:color w:val="000000"/>
          <w:sz w:val="24"/>
          <w:szCs w:val="24"/>
        </w:rPr>
        <w:t>, Москва «Просвещение» 2009. Составитель Т.А. Бурмистрова, 2-е издание в соответствии с требованиями Федерального компонента Государственного стандарта основного общего образования по математике</w:t>
      </w:r>
    </w:p>
    <w:p w:rsidR="00EA07E8" w:rsidRDefault="00EA07E8" w:rsidP="000647D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Учебник </w:t>
      </w:r>
      <w:r w:rsidRPr="00D64496">
        <w:rPr>
          <w:rFonts w:ascii="Times New Roman" w:hAnsi="Times New Roman"/>
          <w:color w:val="000000"/>
          <w:sz w:val="24"/>
          <w:szCs w:val="24"/>
        </w:rPr>
        <w:t xml:space="preserve"> АЛГЕБРА 7 класс, автор Макарычев Ю.Н. </w:t>
      </w:r>
      <w:r>
        <w:rPr>
          <w:rFonts w:ascii="Times New Roman" w:hAnsi="Times New Roman"/>
          <w:color w:val="000000"/>
          <w:sz w:val="24"/>
          <w:szCs w:val="24"/>
        </w:rPr>
        <w:t>и др., Москва «Просвещение» 2009</w:t>
      </w:r>
      <w:r w:rsidRPr="00D64496">
        <w:rPr>
          <w:rFonts w:ascii="Times New Roman" w:hAnsi="Times New Roman"/>
          <w:color w:val="000000"/>
          <w:sz w:val="24"/>
          <w:szCs w:val="24"/>
        </w:rPr>
        <w:t>.</w:t>
      </w:r>
      <w:r w:rsidRPr="000647D9">
        <w:rPr>
          <w:rFonts w:ascii="Times New Roman" w:hAnsi="Times New Roman"/>
          <w:sz w:val="24"/>
          <w:szCs w:val="24"/>
        </w:rPr>
        <w:t xml:space="preserve"> </w:t>
      </w:r>
    </w:p>
    <w:p w:rsidR="00EA07E8" w:rsidRDefault="00EA07E8" w:rsidP="000647D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A07E8" w:rsidRDefault="00EA07E8" w:rsidP="000647D9">
      <w:p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Учебник </w:t>
      </w:r>
      <w:r w:rsidRPr="00001503">
        <w:rPr>
          <w:rFonts w:ascii="Times New Roman" w:hAnsi="Times New Roman"/>
          <w:color w:val="000000"/>
          <w:sz w:val="24"/>
          <w:szCs w:val="24"/>
        </w:rPr>
        <w:t xml:space="preserve"> А. В. Погорелов ГЕОМЕТРИЯ учебник для 7-9 классов общеобразовательных учреждений. Допущено Министерством образования и науки Российской Федерации, 8-е издание, Москва «Просвещение» 2007.</w:t>
      </w:r>
    </w:p>
    <w:p w:rsidR="00EA07E8" w:rsidRPr="00001503" w:rsidRDefault="00EA07E8" w:rsidP="000647D9">
      <w:p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Pr="00D64496" w:rsidRDefault="00EA07E8" w:rsidP="00D64496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Pr="00D64496" w:rsidRDefault="00EA07E8" w:rsidP="00D64496">
      <w:pPr>
        <w:ind w:left="360"/>
        <w:rPr>
          <w:rFonts w:ascii="Times New Roman" w:hAnsi="Times New Roman"/>
          <w:b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Дополнительная литература</w:t>
      </w:r>
      <w:r w:rsidRPr="00D64496">
        <w:rPr>
          <w:rFonts w:ascii="Times New Roman" w:hAnsi="Times New Roman"/>
          <w:b/>
          <w:sz w:val="24"/>
          <w:szCs w:val="24"/>
        </w:rPr>
        <w:t xml:space="preserve"> </w:t>
      </w:r>
    </w:p>
    <w:p w:rsidR="00EA07E8" w:rsidRPr="00D64496" w:rsidRDefault="00EA07E8" w:rsidP="000647D9">
      <w:pPr>
        <w:pStyle w:val="ListParagraph"/>
        <w:numPr>
          <w:ilvl w:val="0"/>
          <w:numId w:val="25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Самостоятельные и контрольные работы по алгебре и геометрии для 7 класса. Авторы-составители А.П. Ершова, В.В. Голоблродько, А.С. Ершова. 7-е издание, исправленное и дополненное. ИЛЕКСА. Москва 2007</w:t>
      </w:r>
    </w:p>
    <w:p w:rsidR="00EA07E8" w:rsidRDefault="00EA07E8" w:rsidP="000647D9">
      <w:pPr>
        <w:pStyle w:val="ListParagraph"/>
        <w:numPr>
          <w:ilvl w:val="0"/>
          <w:numId w:val="25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Контрольные и зачетные работы по алгебре. ЭКЗАМЕН. 2003</w:t>
      </w:r>
    </w:p>
    <w:p w:rsidR="00EA07E8" w:rsidRPr="00001503" w:rsidRDefault="00EA07E8" w:rsidP="000647D9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Геометрия 7-9 классы «Тесты для текущего и обобщающего контроля»,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1503">
        <w:rPr>
          <w:rFonts w:ascii="Times New Roman" w:hAnsi="Times New Roman"/>
          <w:sz w:val="24"/>
          <w:szCs w:val="24"/>
        </w:rPr>
        <w:t xml:space="preserve">издательство «Учитель», Волгоград, авторы-составители Г.И. Ковалева, Н. и. Мазурова, 2008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01503">
        <w:rPr>
          <w:rFonts w:ascii="Times New Roman" w:hAnsi="Times New Roman"/>
          <w:sz w:val="24"/>
          <w:szCs w:val="24"/>
        </w:rPr>
        <w:t>год.</w:t>
      </w:r>
    </w:p>
    <w:p w:rsidR="00EA07E8" w:rsidRDefault="00EA07E8" w:rsidP="000647D9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Геометрия. Развернутое тематическое планирование по программе А.В. Погорелова 7 –             11 классы Волгоград, авторы Л.Ф. Кочетова, Л. Г. Козлова и др.</w:t>
      </w:r>
    </w:p>
    <w:p w:rsidR="00EA07E8" w:rsidRDefault="00EA07E8" w:rsidP="000647D9">
      <w:pPr>
        <w:spacing w:after="0" w:line="240" w:lineRule="auto"/>
        <w:ind w:left="57"/>
        <w:contextualSpacing/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0647D9">
      <w:pPr>
        <w:ind w:firstLine="360"/>
        <w:rPr>
          <w:rFonts w:ascii="Times New Roman" w:hAnsi="Times New Roman"/>
          <w:color w:val="000000"/>
          <w:sz w:val="24"/>
          <w:szCs w:val="24"/>
        </w:rPr>
      </w:pPr>
    </w:p>
    <w:p w:rsidR="00EA07E8" w:rsidRDefault="00EA07E8" w:rsidP="000647D9">
      <w:pPr>
        <w:pStyle w:val="ListParagraph"/>
        <w:ind w:left="7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Default="00EA07E8" w:rsidP="00D6449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Default="00EA07E8" w:rsidP="00D6449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Default="00EA07E8" w:rsidP="00D6449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Default="00EA07E8" w:rsidP="003268E6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EA07E8" w:rsidSect="00E9293D">
          <w:footerReference w:type="default" r:id="rId7"/>
          <w:pgSz w:w="11906" w:h="16838"/>
          <w:pgMar w:top="992" w:right="1016" w:bottom="851" w:left="1100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26"/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6"/>
        <w:gridCol w:w="4182"/>
        <w:gridCol w:w="770"/>
        <w:gridCol w:w="2420"/>
        <w:gridCol w:w="2200"/>
      </w:tblGrid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D6449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Наглядность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2" w:type="dxa"/>
          </w:tcPr>
          <w:p w:rsidR="00EA07E8" w:rsidRPr="00DE54FB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70" w:type="dxa"/>
          </w:tcPr>
          <w:p w:rsidR="00EA07E8" w:rsidRPr="00DE54FB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0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DE54FB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rPr>
          <w:gridAfter w:val="2"/>
          <w:wAfter w:w="4620" w:type="dxa"/>
        </w:trPr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2" w:type="dxa"/>
          </w:tcPr>
          <w:p w:rsidR="00EA07E8" w:rsidRPr="00DE54FB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sz w:val="24"/>
                <w:szCs w:val="24"/>
                <w:lang w:eastAsia="ru-RU"/>
              </w:rPr>
              <w:t>ВЫРАЖЕНИЯ, ТОЖДЕСТВА, УРАВНЕНИЯ</w:t>
            </w:r>
          </w:p>
        </w:tc>
        <w:tc>
          <w:tcPr>
            <w:tcW w:w="770" w:type="dxa"/>
          </w:tcPr>
          <w:p w:rsidR="00EA07E8" w:rsidRPr="00DE54FB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Числовые выражения.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Выражения с переменными.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CF484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СД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значения выражения с переменными.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значений выражения с переменными.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действий над числами.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свойств действий при решении примеров.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Тождества.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Приведение подобных слагаемых.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Упрощение выражений.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Уроки алгебры 7-8»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Тождественные преобразования выражений.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«Преобразование выражений».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82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7C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</w:p>
          <w:p w:rsidR="00EA07E8" w:rsidRPr="00E17CCF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17C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1: «Выражения. Тождества».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 и его корни.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Уроки алгебры 7-8»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Линейное уравнение с одной переменной.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линейных уравнений.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с помощью уравнений.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82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с помощью уравнений.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82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составление уравнений.</w:t>
            </w:r>
          </w:p>
          <w:p w:rsidR="00EA07E8" w:rsidRPr="00D64496" w:rsidRDefault="00EA07E8" w:rsidP="00751C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 – проект:</w:t>
            </w:r>
            <w:r>
              <w:t xml:space="preserve"> </w:t>
            </w:r>
            <w:r w:rsidRPr="00751C6E">
              <w:rPr>
                <w:rFonts w:ascii="Times New Roman" w:hAnsi="Times New Roman"/>
              </w:rPr>
              <w:t>История возникновения, решения каких уравнений дошли до наших дней</w:t>
            </w:r>
          </w:p>
        </w:tc>
        <w:tc>
          <w:tcPr>
            <w:tcW w:w="77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624B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2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СТАТИЧЕСКИЕ ХАРАКТЕРИСТИКИ</w:t>
            </w:r>
          </w:p>
        </w:tc>
        <w:tc>
          <w:tcPr>
            <w:tcW w:w="770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0" w:type="dxa"/>
            <w:gridSpan w:val="2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82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Среднее арифметическое.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Размах и мода.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82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Среднее арифметическое.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Размах и мода.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Карточки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Медиана как статическая характеристика.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Карточки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82" w:type="dxa"/>
          </w:tcPr>
          <w:p w:rsidR="00EA07E8" w:rsidRPr="00DC4BB2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4B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2: «Уравнения с одной переменной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Статистические характеристики</w:t>
            </w:r>
            <w:r w:rsidRPr="00DC4B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rPr>
          <w:gridAfter w:val="2"/>
          <w:wAfter w:w="4620" w:type="dxa"/>
        </w:trPr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2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770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82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функция?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Вычисление значений функции по формуле.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Уроки алгебры 7-8»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Вычисление значений функции по формуле.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Математика 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График функции.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графика функции.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82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Прямая пропорциональность.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82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График прямой пропорциональности.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Линейная функция и ее график.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ПР«Линейная функция»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Линейная функция и ее график.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Построение графика линейной функции 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Взаимное расположение графиков линейных функций.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Презентация «Линейная функция»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Математика н. в.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Угловой коэффициент прямой.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Презентация на СД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координат точек пересечения графиков функций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82" w:type="dxa"/>
          </w:tcPr>
          <w:p w:rsidR="00EA07E8" w:rsidRPr="00F67FBC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7F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3 по теме: «Функции».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82" w:type="dxa"/>
          </w:tcPr>
          <w:p w:rsidR="00EA07E8" w:rsidRPr="00F67FBC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бобщающий урок по теме: «Функции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7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2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sz w:val="24"/>
                <w:szCs w:val="24"/>
                <w:lang w:eastAsia="ru-RU"/>
              </w:rPr>
              <w:t>СТЕПЕНЬ С НАТУРАЛЬНЫМ ПОКАЗАТЕЛЕМ</w:t>
            </w:r>
          </w:p>
        </w:tc>
        <w:tc>
          <w:tcPr>
            <w:tcW w:w="770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20" w:type="dxa"/>
            <w:gridSpan w:val="2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степени с натуральным показателем.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значения степени с помощью микрокалькулятора.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СД Программа «калькулятор»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и д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еление степеней.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и д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еление степеней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Возведение в степень произведения.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Возведение в степень степени.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степени.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Наглядность на доске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Одночлен и его стандартный вид.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одночленов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Возведение одночлена в степень.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Преобразование выражения в одночлен стандартного вида.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Функция  у = х</w:t>
            </w:r>
            <w:r w:rsidRPr="00D64496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ее график.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Функция  у = х</w:t>
            </w:r>
            <w:r w:rsidRPr="00D64496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ее график.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«Одночлены».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82" w:type="dxa"/>
          </w:tcPr>
          <w:p w:rsidR="00EA07E8" w:rsidRPr="00F67FBC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7F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4 по теме: «Степень. Одночлены».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2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МНОГОЧЛЕНЫ</w:t>
            </w:r>
          </w:p>
        </w:tc>
        <w:tc>
          <w:tcPr>
            <w:tcW w:w="770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Многочлен и его стандартный вид.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Сложение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ычитание многочленов.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Сложение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ычитание многочленов.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одночлена на многочлен.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Преобразование произведения в многочлен.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произведения одночлена и многочлена.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Вынесение общего множителя за скобки.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на множители многочлена.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суммы в виде произведения.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Карточки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2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«Сумма и разность многочленов. Умножение одночлена на многочлен».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182" w:type="dxa"/>
          </w:tcPr>
          <w:p w:rsidR="00EA07E8" w:rsidRPr="00F95F45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</w:t>
            </w:r>
            <w:r w:rsidRPr="00F95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5 по теме: «Сумма и разность многочленов. Умножение одночлена на многочлен».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Карточки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многочлена на многочлен.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Карточки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Произведение многочленов.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Наглядность на доске 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Карточки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произведения многочленов.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многочлена на множители способом группировки.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способа группировки при разложении многочлена на множители.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уравнений и задач 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ахождение произведения многочленов.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«Умножение многочлена на многочлен».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182" w:type="dxa"/>
          </w:tcPr>
          <w:p w:rsidR="00EA07E8" w:rsidRPr="00F95F45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5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6 по теме: «Произведение многочленов».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rPr>
          <w:gridAfter w:val="2"/>
          <w:wAfter w:w="4620" w:type="dxa"/>
        </w:trPr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2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ФОРМУЛЫ СОКРАЩЕННОГО УМНОЖЕНИЯ</w:t>
            </w:r>
          </w:p>
        </w:tc>
        <w:tc>
          <w:tcPr>
            <w:tcW w:w="770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Возведение в квадрат разности двух выражений.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Возведение в квадрат суммы двух выражений.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182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Возведение в квадрат суммы двух выражений.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на множители с помощью формулы квадрата суммы.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на множители с помощью формулы квадрата разности.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Преобразование выражений, используя формулу квадрата суммы и квадрата разности.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разности двух выражений на их сумму.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разности двух выражений на их сумму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2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Упрощение выражений, используя формулу сокращенного умножения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разности квадратов на множители.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Формула разности квадратов.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на множители суммы кубов.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на множители разности кубов.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Формула суммы и разности кубов.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 Формулы сокращенного умножения».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576E9E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182" w:type="dxa"/>
          </w:tcPr>
          <w:p w:rsidR="00EA07E8" w:rsidRPr="00F67FBC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7</w:t>
            </w:r>
            <w:r w:rsidRPr="00F67F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 теме: «Формулы сокращенного умножения».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Целые выражения.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Преобразование целого выражения в многочлен.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Карточки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различных способов для разложения на множители.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на множители, используя формулы сокращенного умножения.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преобразования целых выражений.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76E9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У/ал.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«Преобразование целых выражений».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182" w:type="dxa"/>
          </w:tcPr>
          <w:p w:rsidR="00EA07E8" w:rsidRPr="00F67FBC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8</w:t>
            </w:r>
            <w:r w:rsidRPr="00F67F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 теме: «Преобразование целых выражений».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rPr>
          <w:gridAfter w:val="2"/>
          <w:wAfter w:w="4620" w:type="dxa"/>
        </w:trPr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2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770" w:type="dxa"/>
          </w:tcPr>
          <w:p w:rsidR="00EA07E8" w:rsidRPr="00DE54FB" w:rsidRDefault="00EA07E8" w:rsidP="0054551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4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Линейное уравнение с двумя переменными.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F1062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 алг.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уравнений с двумя переменными.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Математика н. в.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График линейного уравнения с двумя переменными.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F1062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 алг.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графика линейного уравнения с двумя переменными.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Системы линейных уравнений с двумя переменными.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F1062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 алг.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уравнений и систем линейных уравнений с двумя переменными.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Способ подстановки.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Уроки алгебры 7-8»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систем линейных уравнений способом подстановки.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Способ сложения.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 алг.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систем линейных уравнений способом сложения.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10406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систем линейных уравнений способом подстановки и сложения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F1062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 алг.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с помощью систем уравнений.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B23FB0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182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систем уравнений при решении задач.</w:t>
            </w: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Мини- проект: </w:t>
            </w:r>
            <w:r>
              <w:t xml:space="preserve"> </w:t>
            </w:r>
            <w:r w:rsidRPr="000215F7">
              <w:rPr>
                <w:rFonts w:ascii="Times New Roman" w:hAnsi="Times New Roman"/>
              </w:rPr>
              <w:t>«Решение систем линейных уравнений»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теме: «Системы линейных уравнений».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F1062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 алг.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Pr="00F10621" w:rsidRDefault="00EA07E8" w:rsidP="00F1062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82" w:type="dxa"/>
          </w:tcPr>
          <w:p w:rsidR="00EA07E8" w:rsidRPr="00F67FBC" w:rsidRDefault="00EA07E8" w:rsidP="00545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9</w:t>
            </w:r>
            <w:r w:rsidRPr="00F67FBC">
              <w:rPr>
                <w:rFonts w:ascii="Times New Roman" w:hAnsi="Times New Roman"/>
                <w:b/>
                <w:sz w:val="24"/>
                <w:szCs w:val="24"/>
              </w:rPr>
              <w:t xml:space="preserve"> по теме: «Системы линейных уравнений».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rPr>
          <w:gridAfter w:val="2"/>
          <w:wAfter w:w="4620" w:type="dxa"/>
        </w:trPr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2" w:type="dxa"/>
          </w:tcPr>
          <w:p w:rsidR="00EA07E8" w:rsidRPr="00CE685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68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70" w:type="dxa"/>
          </w:tcPr>
          <w:p w:rsidR="00EA07E8" w:rsidRPr="00CE685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68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Функции.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Default="00EA07E8" w:rsidP="00F1062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val="en-US" w:eastAsia="ru-RU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У/ алг.</w:t>
            </w: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7-8»</w:t>
            </w:r>
          </w:p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7E8" w:rsidRPr="00F10621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Степень с натуральным показателем. Многочлены.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Формулы сокращенного умножения.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Презентация на СД</w:t>
            </w:r>
          </w:p>
        </w:tc>
      </w:tr>
      <w:tr w:rsidR="00EA07E8" w:rsidRPr="00D85898" w:rsidTr="00576E9E">
        <w:tc>
          <w:tcPr>
            <w:tcW w:w="656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96">
              <w:rPr>
                <w:rFonts w:ascii="Times New Roman" w:hAnsi="Times New Roman"/>
                <w:sz w:val="24"/>
                <w:szCs w:val="24"/>
                <w:lang w:eastAsia="ru-RU"/>
              </w:rPr>
              <w:t>Системы линейных уравнений.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182" w:type="dxa"/>
          </w:tcPr>
          <w:p w:rsidR="00EA07E8" w:rsidRPr="001E62F4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2F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Итоговая контрольная работа №10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182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77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7E8" w:rsidRPr="00D85898" w:rsidTr="00576E9E">
        <w:tc>
          <w:tcPr>
            <w:tcW w:w="656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119-120</w:t>
            </w:r>
          </w:p>
        </w:tc>
        <w:tc>
          <w:tcPr>
            <w:tcW w:w="4182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77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0" w:type="dxa"/>
          </w:tcPr>
          <w:p w:rsidR="00EA07E8" w:rsidRDefault="00EA07E8" w:rsidP="005455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EA07E8" w:rsidRPr="00D64496" w:rsidRDefault="00EA07E8" w:rsidP="0054551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A07E8" w:rsidRDefault="00EA07E8" w:rsidP="00D6449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Pr="00001503" w:rsidRDefault="00EA07E8" w:rsidP="00DE54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28" w:tblpY="136"/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8"/>
        <w:gridCol w:w="4180"/>
        <w:gridCol w:w="770"/>
        <w:gridCol w:w="2202"/>
        <w:gridCol w:w="2418"/>
      </w:tblGrid>
      <w:tr w:rsidR="00EA07E8" w:rsidRPr="00AF5DBD" w:rsidTr="003F5C3A">
        <w:trPr>
          <w:trHeight w:val="350"/>
        </w:trPr>
        <w:tc>
          <w:tcPr>
            <w:tcW w:w="658" w:type="dxa"/>
          </w:tcPr>
          <w:p w:rsidR="00EA07E8" w:rsidRPr="00CE6858" w:rsidRDefault="00EA07E8" w:rsidP="003F5C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6858">
              <w:rPr>
                <w:rFonts w:ascii="Times New Roman" w:hAnsi="Times New Roman"/>
                <w:b/>
                <w:sz w:val="20"/>
                <w:szCs w:val="20"/>
              </w:rPr>
              <w:t>№ПУНКТА</w:t>
            </w:r>
          </w:p>
          <w:p w:rsidR="00EA07E8" w:rsidRPr="00CE6858" w:rsidRDefault="00EA07E8" w:rsidP="009873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80" w:type="dxa"/>
          </w:tcPr>
          <w:p w:rsidR="00EA07E8" w:rsidRPr="00CE6858" w:rsidRDefault="00EA07E8" w:rsidP="009873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685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  <w:p w:rsidR="00EA07E8" w:rsidRPr="00CE6858" w:rsidRDefault="00EA07E8" w:rsidP="009873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6858">
              <w:rPr>
                <w:rFonts w:ascii="Times New Roman" w:hAnsi="Times New Roman"/>
                <w:b/>
                <w:sz w:val="20"/>
                <w:szCs w:val="20"/>
              </w:rPr>
              <w:t>РАЗДЕЛОВ И ТЕМ</w:t>
            </w:r>
          </w:p>
        </w:tc>
        <w:tc>
          <w:tcPr>
            <w:tcW w:w="770" w:type="dxa"/>
          </w:tcPr>
          <w:p w:rsidR="00EA07E8" w:rsidRPr="00CE6858" w:rsidRDefault="00EA07E8" w:rsidP="00576E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6858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E6858">
              <w:rPr>
                <w:rFonts w:ascii="Times New Roman" w:hAnsi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2202" w:type="dxa"/>
          </w:tcPr>
          <w:p w:rsidR="00EA07E8" w:rsidRPr="00CE6858" w:rsidRDefault="00EA07E8" w:rsidP="009873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6858">
              <w:rPr>
                <w:rFonts w:ascii="Times New Roman" w:hAnsi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2418" w:type="dxa"/>
          </w:tcPr>
          <w:p w:rsidR="00EA07E8" w:rsidRPr="00CE6858" w:rsidRDefault="00EA07E8" w:rsidP="0098737C">
            <w:pPr>
              <w:tabs>
                <w:tab w:val="left" w:pos="3577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6858">
              <w:rPr>
                <w:rFonts w:ascii="Times New Roman" w:hAnsi="Times New Roman"/>
                <w:b/>
                <w:sz w:val="20"/>
                <w:szCs w:val="20"/>
              </w:rPr>
              <w:t xml:space="preserve">НАГЛЯДНЫЕ ПОСОБИЯ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ТС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80" w:type="dxa"/>
          </w:tcPr>
          <w:p w:rsidR="00EA07E8" w:rsidRPr="00CE6858" w:rsidRDefault="00EA07E8" w:rsidP="0098737C">
            <w:pPr>
              <w:rPr>
                <w:rFonts w:ascii="Times New Roman" w:hAnsi="Times New Roman"/>
                <w:sz w:val="20"/>
                <w:szCs w:val="20"/>
              </w:rPr>
            </w:pPr>
            <w:r w:rsidRPr="00CE6858">
              <w:rPr>
                <w:rFonts w:ascii="Times New Roman" w:hAnsi="Times New Roman"/>
                <w:sz w:val="20"/>
                <w:szCs w:val="20"/>
              </w:rPr>
              <w:t>ОСНОВНЫЕ СВОЙСТВА ПРОСТЕЙШИХ ГЕОМЕТРИЧЕСКИХ ФИГУР</w:t>
            </w:r>
          </w:p>
        </w:tc>
        <w:tc>
          <w:tcPr>
            <w:tcW w:w="770" w:type="dxa"/>
          </w:tcPr>
          <w:p w:rsidR="00EA07E8" w:rsidRPr="00CE6858" w:rsidRDefault="00EA07E8" w:rsidP="0098737C">
            <w:pPr>
              <w:rPr>
                <w:rFonts w:ascii="Times New Roman" w:hAnsi="Times New Roman"/>
                <w:sz w:val="24"/>
                <w:szCs w:val="24"/>
              </w:rPr>
            </w:pPr>
            <w:r w:rsidRPr="00CE68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8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Геометрические фигуры. Точка и прямая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«У/г 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класс»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Отрезок. Измерение отрезков.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«Математика новые возможности»-Дрофа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8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Полуплоскости. Полупрямая.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80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«У/г 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класс»</w:t>
            </w:r>
          </w:p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80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Угол. Биссектриса угла.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«У/г 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класс»</w:t>
            </w:r>
          </w:p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rPr>
          <w:trHeight w:val="136"/>
        </w:trPr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80" w:type="dxa"/>
          </w:tcPr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Откладывание отрезков и углов.</w:t>
            </w:r>
          </w:p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«У/г 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класс»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8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Треугольник. Существование треугольника, равного данному. Теоремы и доказательства. Аксиомы.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«У/г 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класс»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80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«У/г 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класс»</w:t>
            </w:r>
          </w:p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80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80" w:type="dxa"/>
          </w:tcPr>
          <w:p w:rsidR="00EA07E8" w:rsidRPr="004C09F8" w:rsidRDefault="00EA07E8" w:rsidP="0098737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9F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по теме: «Основные свойства фигур. Углы».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rPr>
          <w:gridAfter w:val="1"/>
          <w:wAfter w:w="2418" w:type="dxa"/>
          <w:trHeight w:val="659"/>
        </w:trPr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80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rPr>
          <w:gridAfter w:val="2"/>
          <w:wAfter w:w="4620" w:type="dxa"/>
        </w:trPr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80" w:type="dxa"/>
          </w:tcPr>
          <w:p w:rsidR="00EA07E8" w:rsidRPr="00B90C8D" w:rsidRDefault="00EA07E8" w:rsidP="0098737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90C8D">
              <w:rPr>
                <w:rFonts w:ascii="Times New Roman" w:hAnsi="Times New Roman"/>
                <w:b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770" w:type="dxa"/>
          </w:tcPr>
          <w:p w:rsidR="00EA07E8" w:rsidRPr="00B90C8D" w:rsidRDefault="00EA07E8" w:rsidP="0098737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90C8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80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Смежные углы.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«У/г 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класс»</w:t>
            </w:r>
          </w:p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rPr>
          <w:trHeight w:val="828"/>
        </w:trPr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80" w:type="dxa"/>
          </w:tcPr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Вертикальные углы.</w:t>
            </w:r>
          </w:p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«У/г 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класс»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80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Перпендикулярные прямые. Доказательство от противного.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Дрофа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80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392A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7 класс»</w:t>
            </w:r>
          </w:p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Презентация «Смеж. и верт. углы»-реш.зад.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80" w:type="dxa"/>
          </w:tcPr>
          <w:p w:rsidR="00EA07E8" w:rsidRPr="004C09F8" w:rsidRDefault="00EA07E8" w:rsidP="0098737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 </w:t>
            </w:r>
            <w:r w:rsidRPr="004C09F8">
              <w:rPr>
                <w:rFonts w:ascii="Times New Roman" w:hAnsi="Times New Roman"/>
                <w:b/>
                <w:sz w:val="24"/>
                <w:szCs w:val="24"/>
              </w:rPr>
              <w:t>№2 по теме: «Смежные углы. Вертикальные углы.».</w:t>
            </w:r>
          </w:p>
        </w:tc>
        <w:tc>
          <w:tcPr>
            <w:tcW w:w="770" w:type="dxa"/>
          </w:tcPr>
          <w:p w:rsidR="00EA07E8" w:rsidRPr="0049718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971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80" w:type="dxa"/>
          </w:tcPr>
          <w:p w:rsidR="00EA07E8" w:rsidRPr="00497183" w:rsidRDefault="00EA07E8" w:rsidP="0098737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ПРИЗНАКИ РАВЕНСТВ.</w:t>
            </w:r>
            <w:r w:rsidRPr="00497183">
              <w:rPr>
                <w:rFonts w:ascii="Times New Roman" w:hAnsi="Times New Roman"/>
                <w:b/>
                <w:sz w:val="24"/>
                <w:szCs w:val="24"/>
              </w:rPr>
              <w:t xml:space="preserve"> ТРЕУГОЛЬНИКО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770" w:type="dxa"/>
          </w:tcPr>
          <w:p w:rsidR="00EA07E8" w:rsidRPr="00497183" w:rsidRDefault="00EA07E8" w:rsidP="0098737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9718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8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Первый признак равенства треугольников.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8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Использование аксиом при доказательстве теорем.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85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пр. рав. тр.»- реш. задач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8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Второй признак равенства треугольников.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80" w:type="dxa"/>
          </w:tcPr>
          <w:p w:rsidR="00EA07E8" w:rsidRPr="007513F3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Решение задач по теме: «Второй признак равенства треугольников».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пр. рав. тр.»- реш. задач</w:t>
            </w:r>
          </w:p>
        </w:tc>
      </w:tr>
      <w:tr w:rsidR="00EA07E8" w:rsidRPr="00AF5DBD" w:rsidTr="00576E9E">
        <w:trPr>
          <w:trHeight w:val="1376"/>
        </w:trPr>
        <w:tc>
          <w:tcPr>
            <w:tcW w:w="65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8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Равнобедренный треугольник.</w:t>
            </w:r>
          </w:p>
        </w:tc>
        <w:tc>
          <w:tcPr>
            <w:tcW w:w="770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A07E8" w:rsidRPr="00AF5DBD" w:rsidRDefault="00EA07E8" w:rsidP="00987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«Уроки геометрии 7 класс»</w:t>
            </w:r>
          </w:p>
        </w:tc>
      </w:tr>
    </w:tbl>
    <w:p w:rsidR="00EA07E8" w:rsidRDefault="00EA07E8" w:rsidP="00DE54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A07E8" w:rsidRPr="00001503" w:rsidRDefault="00EA07E8" w:rsidP="00DE54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A07E8" w:rsidRPr="007513F3" w:rsidRDefault="00EA07E8" w:rsidP="00DE54FB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979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4180"/>
        <w:gridCol w:w="770"/>
        <w:gridCol w:w="2200"/>
        <w:gridCol w:w="1980"/>
      </w:tblGrid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Обратная теорема.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Высота, биссектриса и медиана треугольника.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Свойство медианы равнобедренного треугольника.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Решение задач по теме: «Свойство медианы равнобедренного треугольника».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Третий признак равенства треугольников.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3555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ПР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85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пр. рав. тр.»</w:t>
            </w: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Решение задач по теме: «Третий признак равенства треугольников».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104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rPr>
          <w:trHeight w:val="924"/>
        </w:trPr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80" w:type="dxa"/>
          </w:tcPr>
          <w:p w:rsidR="00EA07E8" w:rsidRPr="004C09F8" w:rsidRDefault="00EA07E8" w:rsidP="007648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9F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 по теме: «  Признаки равенства треугольников»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80" w:type="dxa"/>
          </w:tcPr>
          <w:p w:rsidR="00EA07E8" w:rsidRPr="007513F3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rPr>
          <w:gridAfter w:val="2"/>
          <w:wAfter w:w="4180" w:type="dxa"/>
        </w:trPr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</w:tcPr>
          <w:p w:rsidR="00EA07E8" w:rsidRPr="00497183" w:rsidRDefault="00EA07E8" w:rsidP="007648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97183">
              <w:rPr>
                <w:rFonts w:ascii="Times New Roman" w:hAnsi="Times New Roman"/>
                <w:b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770" w:type="dxa"/>
          </w:tcPr>
          <w:p w:rsidR="00EA07E8" w:rsidRPr="00497183" w:rsidRDefault="00EA07E8" w:rsidP="007648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9718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80" w:type="dxa"/>
          </w:tcPr>
          <w:p w:rsidR="00EA07E8" w:rsidRPr="007513F3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Параллельность прямых. Углы, образованные при пересечении двух прямых и секущей.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Признак параллельности прямых.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Свойство углов, образованных при пересечении параллельных прямых секущей.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80" w:type="dxa"/>
          </w:tcPr>
          <w:p w:rsidR="00EA07E8" w:rsidRPr="007513F3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Решение задач по теме:       « Свойство углов, образованных при пересечении параллельных прямых секущей».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rPr>
          <w:trHeight w:val="1071"/>
        </w:trPr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7513F3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Решение задач по теме: «Сумма углов треугольника».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Сумма углов треуг.»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Внешние углы треугольника.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>«У/г  7 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A07E8" w:rsidRPr="00F10621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Прямоугольный треугольник. Существование и единственность перпендикуляра к прямой.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Default="00EA07E8" w:rsidP="00F1062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 </w:t>
            </w:r>
            <w:r>
              <w:rPr>
                <w:rFonts w:ascii="Times New Roman" w:hAnsi="Times New Roman"/>
                <w:sz w:val="24"/>
                <w:szCs w:val="24"/>
              </w:rPr>
              <w:t>«У/г  7 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Решение задач по теме: «Прямоугольный треугольник».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Решение задач по теме: «Сумма углов треугольника».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«Сумма углов треуг.»-реш. зад.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80" w:type="dxa"/>
          </w:tcPr>
          <w:p w:rsidR="00EA07E8" w:rsidRPr="004C09F8" w:rsidRDefault="00EA07E8" w:rsidP="007648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9F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 по теме:</w:t>
            </w: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9F8">
              <w:rPr>
                <w:rFonts w:ascii="Times New Roman" w:hAnsi="Times New Roman"/>
                <w:b/>
                <w:sz w:val="24"/>
                <w:szCs w:val="24"/>
              </w:rPr>
              <w:t xml:space="preserve"> « Сумма углов треугольника».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</w:tcPr>
          <w:p w:rsidR="00EA07E8" w:rsidRPr="00B90C8D" w:rsidRDefault="00EA07E8" w:rsidP="007648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90C8D">
              <w:rPr>
                <w:rFonts w:ascii="Times New Roman" w:hAnsi="Times New Roman"/>
                <w:b/>
                <w:sz w:val="24"/>
                <w:szCs w:val="24"/>
              </w:rPr>
              <w:t>ГЕОМЕТРИЧЕСКИЕ ПОСТРОЕНИЯ</w:t>
            </w:r>
          </w:p>
        </w:tc>
        <w:tc>
          <w:tcPr>
            <w:tcW w:w="770" w:type="dxa"/>
          </w:tcPr>
          <w:p w:rsidR="00EA07E8" w:rsidRPr="00B90C8D" w:rsidRDefault="00EA07E8" w:rsidP="007648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90C8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Окружность. Окружность, описанная около треугольника.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rPr>
          <w:trHeight w:val="1110"/>
        </w:trPr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Касательная к окружности. Окружность, вписанная в треугольник.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18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Что такое задачи на построение. Построение треугольника с данными сторонами.</w:t>
            </w: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7513F3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Р.м. «Задачи на построение»</w:t>
            </w: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«Математика н. в. 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 xml:space="preserve">Построение угла, равного данному. Построение биссектрисы угла. 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ПР«Геометрические задачи»</w:t>
            </w: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80" w:type="dxa"/>
          </w:tcPr>
          <w:p w:rsidR="00EA07E8" w:rsidRPr="007513F3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Деление отрезка пополам.</w:t>
            </w: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Построение перпендикуляра прямой.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7513F3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Р.м. «Расстояние от точки до прямой»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Геометрическое место точек. Метод геометрических мест.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«У/г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sz w:val="24"/>
                <w:szCs w:val="24"/>
              </w:rPr>
              <w:t>кл.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80" w:type="dxa"/>
          </w:tcPr>
          <w:p w:rsidR="00EA07E8" w:rsidRPr="004C09F8" w:rsidRDefault="00EA07E8" w:rsidP="007648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 </w:t>
            </w:r>
            <w:r w:rsidRPr="004C09F8">
              <w:rPr>
                <w:rFonts w:ascii="Times New Roman" w:hAnsi="Times New Roman"/>
                <w:b/>
                <w:sz w:val="24"/>
                <w:szCs w:val="24"/>
              </w:rPr>
              <w:t>№5 по теме: «Геометрические построения».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</w:tcPr>
          <w:p w:rsidR="00EA07E8" w:rsidRPr="00497183" w:rsidRDefault="00EA07E8" w:rsidP="007648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97183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770" w:type="dxa"/>
          </w:tcPr>
          <w:p w:rsidR="00EA07E8" w:rsidRPr="00497183" w:rsidRDefault="00EA07E8" w:rsidP="007648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9718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00" w:type="dxa"/>
          </w:tcPr>
          <w:p w:rsidR="00EA07E8" w:rsidRPr="00497183" w:rsidRDefault="00EA07E8" w:rsidP="007648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Повторение. Углы. Равенство треугольников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«ПР треуг.</w:t>
            </w:r>
            <w:r w:rsidRPr="00AF5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Повторение. Параллельные прямые. Окружность.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751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07E8" w:rsidRPr="00AF5DBD" w:rsidTr="00576E9E">
        <w:tc>
          <w:tcPr>
            <w:tcW w:w="66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13F3">
              <w:rPr>
                <w:rFonts w:ascii="Times New Roman" w:hAnsi="Times New Roman"/>
                <w:sz w:val="24"/>
                <w:szCs w:val="24"/>
              </w:rPr>
              <w:t>Итоговый тест за курс 7 класса</w:t>
            </w:r>
          </w:p>
        </w:tc>
        <w:tc>
          <w:tcPr>
            <w:tcW w:w="77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5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EA07E8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07E8" w:rsidRPr="00AF5DBD" w:rsidRDefault="00EA07E8" w:rsidP="007648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07E8" w:rsidRDefault="00EA07E8" w:rsidP="00DE54FB">
      <w:pPr>
        <w:rPr>
          <w:rFonts w:ascii="Times New Roman" w:hAnsi="Times New Roman"/>
          <w:sz w:val="24"/>
          <w:szCs w:val="24"/>
        </w:rPr>
        <w:sectPr w:rsidR="00EA07E8" w:rsidSect="001E6D6A">
          <w:pgSz w:w="11906" w:h="16838"/>
          <w:pgMar w:top="822" w:right="851" w:bottom="992" w:left="1134" w:header="709" w:footer="709" w:gutter="0"/>
          <w:cols w:space="708"/>
          <w:docGrid w:linePitch="360"/>
        </w:sectPr>
      </w:pPr>
    </w:p>
    <w:p w:rsidR="00EA07E8" w:rsidRPr="00D64496" w:rsidRDefault="00EA07E8" w:rsidP="0011557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D64496">
        <w:rPr>
          <w:rFonts w:ascii="Times New Roman" w:hAnsi="Times New Roman"/>
          <w:b/>
          <w:sz w:val="24"/>
          <w:szCs w:val="24"/>
        </w:rPr>
        <w:t>СОДЕРЖАНИЕ ТЕМ УЧЕБНОГО КУРСА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b/>
          <w:sz w:val="24"/>
          <w:szCs w:val="24"/>
          <w:u w:val="single"/>
        </w:rPr>
        <w:t>1.ВЫРАЖЕНИЯ, ТОЖДЕСТВА, УРАВНЕНИЯ.</w:t>
      </w:r>
      <w:r w:rsidRPr="00D64496">
        <w:rPr>
          <w:rFonts w:ascii="Times New Roman" w:hAnsi="Times New Roman"/>
          <w:sz w:val="24"/>
          <w:szCs w:val="24"/>
        </w:rPr>
        <w:t xml:space="preserve"> Числовые выражения с переменными. Простейшие преобразования выражений. Уравнения, корень уравнения. Линейное уравнение с одной переменной. Решение текстовых задач методом составления уравнений.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  <w:u w:val="single"/>
        </w:rPr>
        <w:t xml:space="preserve">Основная цель- </w:t>
      </w:r>
      <w:r w:rsidRPr="00D64496">
        <w:rPr>
          <w:rFonts w:ascii="Times New Roman" w:hAnsi="Times New Roman"/>
          <w:sz w:val="24"/>
          <w:szCs w:val="24"/>
        </w:rPr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 Первая тема курса 7 класса является связующим звеном между курсом математики 5-6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 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 Нахождение значений числовых и буквенных выражений дает возможность повторить с учащимися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 В связи с рассмотрением вопроса о сравнении значений выражений расширяются сведения о неравенствах: вводятся знаки ≤ и ≥, дается понятие о двойных неравенствах.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 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«тождественные преобразования выражений», содержание которых будет постоянно раскрываться, и углубляться при изучении преобразований различных алгебраических выражений.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 Усиливается роль теоретических сведений при рассмотрении уравнений.  С целью обеспечения осознанного восприятия учащимися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решению уравнений вида </w:t>
      </w:r>
      <w:r w:rsidRPr="00D64496">
        <w:rPr>
          <w:rFonts w:ascii="Times New Roman" w:hAnsi="Times New Roman"/>
          <w:sz w:val="24"/>
          <w:szCs w:val="24"/>
          <w:lang w:val="en-US"/>
        </w:rPr>
        <w:t>ax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</w:rPr>
        <w:t xml:space="preserve"> при различных значениях 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</w:rPr>
        <w:t xml:space="preserve"> и 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</w:rPr>
        <w:t>. Продолжается работа по формированию у учащихся умения использовать аппарат уравнений как средство для решения текстовых задач. Уровень сложности задач здесь остается таким же, как и в 6 классе.</w:t>
      </w:r>
    </w:p>
    <w:p w:rsidR="00EA07E8" w:rsidRPr="00D64496" w:rsidRDefault="00EA07E8" w:rsidP="0011557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Требования к математической подготовке</w:t>
      </w:r>
    </w:p>
    <w:p w:rsidR="00EA07E8" w:rsidRPr="00115579" w:rsidRDefault="00EA07E8" w:rsidP="0011557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 </w:t>
      </w:r>
      <w:r w:rsidRPr="00D64496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EA07E8" w:rsidRPr="00D64496" w:rsidRDefault="00EA07E8" w:rsidP="001155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Уметь осуществлять в выражениях и формулах числовые подстановки и выполнять соответствующие вычисления.</w:t>
      </w:r>
    </w:p>
    <w:p w:rsidR="00EA07E8" w:rsidRPr="00D64496" w:rsidRDefault="00EA07E8" w:rsidP="001155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осуществлять подстановку одного выражения в другое. </w:t>
      </w:r>
    </w:p>
    <w:p w:rsidR="00EA07E8" w:rsidRPr="00D64496" w:rsidRDefault="00EA07E8" w:rsidP="001155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Уметь выражать из формул одну переменную через остальные.</w:t>
      </w:r>
    </w:p>
    <w:p w:rsidR="00EA07E8" w:rsidRPr="00D64496" w:rsidRDefault="00EA07E8" w:rsidP="001155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Знать правила раскрытия скобок.</w:t>
      </w:r>
    </w:p>
    <w:p w:rsidR="00EA07E8" w:rsidRPr="00D64496" w:rsidRDefault="00EA07E8" w:rsidP="001155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решать уравнения с одним неизвестным, сводящиеся к линейным. </w:t>
      </w:r>
    </w:p>
    <w:p w:rsidR="00EA07E8" w:rsidRPr="00D64496" w:rsidRDefault="00EA07E8" w:rsidP="001155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решать текстовые задачи алгебраическим методом.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D64496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EA07E8" w:rsidRPr="00D64496" w:rsidRDefault="00EA07E8" w:rsidP="0011557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Знать как используются математические формулы для решения математических и практических задач. </w:t>
      </w:r>
    </w:p>
    <w:p w:rsidR="00EA07E8" w:rsidRPr="00D64496" w:rsidRDefault="00EA07E8" w:rsidP="0011557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для выполнения расчетов по формулам, составления формул, выражающих зависимости между реальными величинами. </w:t>
      </w:r>
    </w:p>
    <w:p w:rsidR="00EA07E8" w:rsidRPr="00D64496" w:rsidRDefault="00EA07E8" w:rsidP="0011557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Знать как используются уравнения для решения математических и практических задач. </w:t>
      </w:r>
    </w:p>
    <w:p w:rsidR="00EA07E8" w:rsidRPr="00D64496" w:rsidRDefault="00EA07E8" w:rsidP="0011557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Понимать, что уравнения – это математический аппарат решения разнообразных задач из математики, смежных областей знаний, практики.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64496">
        <w:rPr>
          <w:rFonts w:ascii="Times New Roman" w:hAnsi="Times New Roman"/>
          <w:b/>
          <w:sz w:val="24"/>
          <w:szCs w:val="24"/>
        </w:rPr>
        <w:t xml:space="preserve"> СТАТИЧЕСКИЕ ХАРАКТЕРИСТИКИ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D64496">
        <w:rPr>
          <w:rFonts w:ascii="Times New Roman" w:hAnsi="Times New Roman"/>
          <w:b/>
          <w:bCs/>
          <w:iCs/>
          <w:sz w:val="24"/>
          <w:szCs w:val="24"/>
        </w:rPr>
        <w:t>Обязательный минимум содержания образовательной области математика</w:t>
      </w:r>
    </w:p>
    <w:p w:rsidR="00EA07E8" w:rsidRPr="00D64496" w:rsidRDefault="00EA07E8" w:rsidP="00115579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</w:t>
      </w:r>
      <w:r w:rsidRPr="00D64496">
        <w:rPr>
          <w:rFonts w:ascii="Times New Roman" w:hAnsi="Times New Roman"/>
          <w:sz w:val="24"/>
          <w:szCs w:val="24"/>
        </w:rPr>
        <w:t xml:space="preserve"> </w:t>
      </w:r>
    </w:p>
    <w:p w:rsidR="00EA07E8" w:rsidRPr="00D64496" w:rsidRDefault="00EA07E8" w:rsidP="00115579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Средние значения результатов измерений.</w:t>
      </w:r>
      <w:r w:rsidRPr="00D64496">
        <w:rPr>
          <w:rFonts w:ascii="Times New Roman" w:hAnsi="Times New Roman"/>
          <w:sz w:val="24"/>
          <w:szCs w:val="24"/>
        </w:rPr>
        <w:t xml:space="preserve"> </w:t>
      </w:r>
    </w:p>
    <w:p w:rsidR="00EA07E8" w:rsidRPr="00D64496" w:rsidRDefault="00EA07E8" w:rsidP="00115579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Понятие о статистическом выводе на основе выборки.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Требования к математической подготовке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D64496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обучающегося.</w:t>
      </w:r>
    </w:p>
    <w:p w:rsidR="00EA07E8" w:rsidRPr="00D64496" w:rsidRDefault="00EA07E8" w:rsidP="00115579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Уметь извлекать информацию, представленную в таблицах, на диаграммах, графиках.</w:t>
      </w:r>
    </w:p>
    <w:p w:rsidR="00EA07E8" w:rsidRPr="00D64496" w:rsidRDefault="00EA07E8" w:rsidP="00115579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составлять таблицы. </w:t>
      </w:r>
    </w:p>
    <w:p w:rsidR="00EA07E8" w:rsidRPr="00D64496" w:rsidRDefault="00EA07E8" w:rsidP="00115579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строить диаграммы и графики. </w:t>
      </w:r>
    </w:p>
    <w:p w:rsidR="00EA07E8" w:rsidRPr="00D64496" w:rsidRDefault="00EA07E8" w:rsidP="001155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вычислять средние значения результатов измерений.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D64496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обучающегося.</w:t>
      </w:r>
    </w:p>
    <w:p w:rsidR="00EA07E8" w:rsidRPr="00D64496" w:rsidRDefault="00EA07E8" w:rsidP="001155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для анализа реальных числовых данных, представленных в виде диаграмм, графиков, таблиц. </w:t>
      </w:r>
    </w:p>
    <w:p w:rsidR="00EA07E8" w:rsidRPr="00D64496" w:rsidRDefault="00EA07E8" w:rsidP="0011557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Понимать различные статистические утверждения.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D64496">
        <w:rPr>
          <w:rFonts w:ascii="Times New Roman" w:hAnsi="Times New Roman"/>
          <w:b/>
          <w:bCs/>
          <w:iCs/>
          <w:sz w:val="24"/>
          <w:szCs w:val="24"/>
          <w:u w:val="single"/>
        </w:rPr>
        <w:t>2.ФУНКЦИИ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4496">
        <w:rPr>
          <w:rFonts w:ascii="Times New Roman" w:hAnsi="Times New Roman"/>
          <w:bCs/>
          <w:iCs/>
          <w:sz w:val="24"/>
          <w:szCs w:val="24"/>
        </w:rPr>
        <w:t xml:space="preserve">Функция, область определения функции. Вычисление значений функции по формуле. График функции. Прямая пропорциональность и её график. Линейная функция и её график.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4496">
        <w:rPr>
          <w:rFonts w:ascii="Times New Roman" w:hAnsi="Times New Roman"/>
          <w:bCs/>
          <w:iCs/>
          <w:sz w:val="24"/>
          <w:szCs w:val="24"/>
          <w:u w:val="single"/>
        </w:rPr>
        <w:t>Основная цель –</w:t>
      </w:r>
      <w:r w:rsidRPr="00D64496">
        <w:rPr>
          <w:rFonts w:ascii="Times New Roman" w:hAnsi="Times New Roman"/>
          <w:bCs/>
          <w:iCs/>
          <w:sz w:val="24"/>
          <w:szCs w:val="24"/>
        </w:rPr>
        <w:t xml:space="preserve"> ознакомить учащихся с важнейшими функциональными понятиями и с графиками прямой пропорциональности и линейной функции общего вида.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4496">
        <w:rPr>
          <w:rFonts w:ascii="Times New Roman" w:hAnsi="Times New Roman"/>
          <w:bCs/>
          <w:iCs/>
          <w:sz w:val="24"/>
          <w:szCs w:val="24"/>
        </w:rPr>
        <w:t xml:space="preserve"> Данная тема является начальным этапом в систематической функциональной подготовке учащихся. Здесь вводятся такие понятия, как функция, аргумент, область определения функции. Функция трактуется как зависимость одной переменной от другой. Учащиеся получают первое представление о способах задания функции. В данной теме начинается работа по формированию у учащихся умений находить по формуле значения функции по известному значению аргумента, выполнять ту же задачу по графику и решать по графику обратную задачу.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4496">
        <w:rPr>
          <w:rFonts w:ascii="Times New Roman" w:hAnsi="Times New Roman"/>
          <w:bCs/>
          <w:iCs/>
          <w:sz w:val="24"/>
          <w:szCs w:val="24"/>
        </w:rPr>
        <w:t xml:space="preserve"> Функциональные понятия получат свою конкретизацию при изучении линейной функции и её частного вида –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</w:t>
      </w:r>
      <w:r w:rsidRPr="00D64496">
        <w:rPr>
          <w:rFonts w:ascii="Times New Roman" w:hAnsi="Times New Roman"/>
          <w:bCs/>
          <w:iCs/>
          <w:sz w:val="24"/>
          <w:szCs w:val="24"/>
          <w:lang w:val="en-US"/>
        </w:rPr>
        <w:t>y</w:t>
      </w:r>
      <w:r w:rsidRPr="00D64496">
        <w:rPr>
          <w:rFonts w:ascii="Times New Roman" w:hAnsi="Times New Roman"/>
          <w:bCs/>
          <w:iCs/>
          <w:sz w:val="24"/>
          <w:szCs w:val="24"/>
        </w:rPr>
        <w:t>=</w:t>
      </w:r>
      <w:r w:rsidRPr="00D64496">
        <w:rPr>
          <w:rFonts w:ascii="Times New Roman" w:hAnsi="Times New Roman"/>
          <w:bCs/>
          <w:iCs/>
          <w:sz w:val="24"/>
          <w:szCs w:val="24"/>
          <w:lang w:val="en-US"/>
        </w:rPr>
        <w:t>kx</w:t>
      </w:r>
      <w:r w:rsidRPr="00D64496">
        <w:rPr>
          <w:rFonts w:ascii="Times New Roman" w:hAnsi="Times New Roman"/>
          <w:bCs/>
          <w:iCs/>
          <w:sz w:val="24"/>
          <w:szCs w:val="24"/>
        </w:rPr>
        <w:t xml:space="preserve">, где </w:t>
      </w:r>
      <w:r w:rsidRPr="00D64496">
        <w:rPr>
          <w:rFonts w:ascii="Times New Roman" w:hAnsi="Times New Roman"/>
          <w:bCs/>
          <w:iCs/>
          <w:sz w:val="24"/>
          <w:szCs w:val="24"/>
          <w:lang w:val="en-US"/>
        </w:rPr>
        <w:t>k</w:t>
      </w:r>
      <w:r w:rsidRPr="00D64496">
        <w:rPr>
          <w:rFonts w:ascii="Times New Roman" w:hAnsi="Times New Roman"/>
          <w:bCs/>
          <w:iCs/>
          <w:sz w:val="24"/>
          <w:szCs w:val="24"/>
        </w:rPr>
        <w:t xml:space="preserve">≠0, как зависит от значений </w:t>
      </w:r>
      <w:r w:rsidRPr="00D64496">
        <w:rPr>
          <w:rFonts w:ascii="Times New Roman" w:hAnsi="Times New Roman"/>
          <w:bCs/>
          <w:iCs/>
          <w:sz w:val="24"/>
          <w:szCs w:val="24"/>
          <w:lang w:val="en-US"/>
        </w:rPr>
        <w:t>k</w:t>
      </w:r>
      <w:r w:rsidRPr="00D64496">
        <w:rPr>
          <w:rFonts w:ascii="Times New Roman" w:hAnsi="Times New Roman"/>
          <w:bCs/>
          <w:iCs/>
          <w:sz w:val="24"/>
          <w:szCs w:val="24"/>
        </w:rPr>
        <w:t xml:space="preserve"> и </w:t>
      </w:r>
      <w:r w:rsidRPr="00D64496">
        <w:rPr>
          <w:rFonts w:ascii="Times New Roman" w:hAnsi="Times New Roman"/>
          <w:bCs/>
          <w:iCs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bCs/>
          <w:iCs/>
          <w:sz w:val="24"/>
          <w:szCs w:val="24"/>
        </w:rPr>
        <w:t xml:space="preserve"> взаимное расположение графиков двух функции вида </w:t>
      </w:r>
      <w:r w:rsidRPr="00D64496">
        <w:rPr>
          <w:rFonts w:ascii="Times New Roman" w:hAnsi="Times New Roman"/>
          <w:bCs/>
          <w:iCs/>
          <w:sz w:val="24"/>
          <w:szCs w:val="24"/>
          <w:lang w:val="en-US"/>
        </w:rPr>
        <w:t>y</w:t>
      </w:r>
      <w:r w:rsidRPr="00D64496">
        <w:rPr>
          <w:rFonts w:ascii="Times New Roman" w:hAnsi="Times New Roman"/>
          <w:bCs/>
          <w:iCs/>
          <w:sz w:val="24"/>
          <w:szCs w:val="24"/>
        </w:rPr>
        <w:t>=</w:t>
      </w:r>
      <w:r w:rsidRPr="00D64496">
        <w:rPr>
          <w:rFonts w:ascii="Times New Roman" w:hAnsi="Times New Roman"/>
          <w:bCs/>
          <w:iCs/>
          <w:sz w:val="24"/>
          <w:szCs w:val="24"/>
          <w:lang w:val="en-US"/>
        </w:rPr>
        <w:t>kx</w:t>
      </w:r>
      <w:r w:rsidRPr="00D64496">
        <w:rPr>
          <w:rFonts w:ascii="Times New Roman" w:hAnsi="Times New Roman"/>
          <w:bCs/>
          <w:iCs/>
          <w:sz w:val="24"/>
          <w:szCs w:val="24"/>
        </w:rPr>
        <w:t>+</w:t>
      </w:r>
      <w:r w:rsidRPr="00D64496">
        <w:rPr>
          <w:rFonts w:ascii="Times New Roman" w:hAnsi="Times New Roman"/>
          <w:bCs/>
          <w:iCs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bCs/>
          <w:iCs/>
          <w:sz w:val="24"/>
          <w:szCs w:val="24"/>
        </w:rPr>
        <w:t>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4496">
        <w:rPr>
          <w:rFonts w:ascii="Times New Roman" w:hAnsi="Times New Roman"/>
          <w:bCs/>
          <w:iCs/>
          <w:sz w:val="24"/>
          <w:szCs w:val="24"/>
        </w:rPr>
        <w:t xml:space="preserve"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D6449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D64496">
        <w:rPr>
          <w:rFonts w:ascii="Times New Roman" w:hAnsi="Times New Roman"/>
          <w:b/>
          <w:bCs/>
          <w:iCs/>
          <w:sz w:val="24"/>
          <w:szCs w:val="24"/>
        </w:rPr>
        <w:t>Обязательный минимум содержания образовательной области математика</w:t>
      </w:r>
    </w:p>
    <w:p w:rsidR="00EA07E8" w:rsidRPr="00D64496" w:rsidRDefault="00EA07E8" w:rsidP="00115579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Числовые функции. Понятие функции. </w:t>
      </w:r>
    </w:p>
    <w:p w:rsidR="00EA07E8" w:rsidRPr="00D64496" w:rsidRDefault="00EA07E8" w:rsidP="00115579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Способы задания функции. </w:t>
      </w:r>
    </w:p>
    <w:p w:rsidR="00EA07E8" w:rsidRPr="00D64496" w:rsidRDefault="00EA07E8" w:rsidP="00115579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График функции. </w:t>
      </w:r>
    </w:p>
    <w:p w:rsidR="00EA07E8" w:rsidRPr="00D64496" w:rsidRDefault="00EA07E8" w:rsidP="00115579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График линейной функции.</w:t>
      </w:r>
    </w:p>
    <w:p w:rsidR="00EA07E8" w:rsidRPr="00D64496" w:rsidRDefault="00EA07E8" w:rsidP="00115579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Чтение графиков функций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Требования к математической подготовке</w:t>
      </w:r>
    </w:p>
    <w:p w:rsidR="00EA07E8" w:rsidRPr="00115579" w:rsidRDefault="00EA07E8" w:rsidP="0011557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 </w:t>
      </w:r>
      <w:r w:rsidRPr="00D64496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EA07E8" w:rsidRPr="00D64496" w:rsidRDefault="00EA07E8" w:rsidP="00115579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находить значения линейной функции, заданной формулой, графиком по ее аргументу. </w:t>
      </w:r>
    </w:p>
    <w:p w:rsidR="00EA07E8" w:rsidRPr="00D64496" w:rsidRDefault="00EA07E8" w:rsidP="0011557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Уметь находить значение аргумента по значению линейной функции, заданной графиком.</w:t>
      </w:r>
    </w:p>
    <w:p w:rsidR="00EA07E8" w:rsidRPr="00D64496" w:rsidRDefault="00EA07E8" w:rsidP="0011557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Правильно употреблять функциональную терминологию.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D64496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EA07E8" w:rsidRPr="00D64496" w:rsidRDefault="00EA07E8" w:rsidP="00115579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Понимать, что функция – это математическая модель, позволяющая описывать и изучать разнообразные зависимости между реальными величинами.</w:t>
      </w:r>
    </w:p>
    <w:p w:rsidR="00EA07E8" w:rsidRPr="00D64496" w:rsidRDefault="00EA07E8" w:rsidP="00115579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Уметь использовать приобретенные знания и умения в практической деятельности и повседневной жизни для интерпретации графиков реальных зависимостей между величинами.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64496">
        <w:rPr>
          <w:rFonts w:ascii="Times New Roman" w:hAnsi="Times New Roman"/>
          <w:b/>
          <w:sz w:val="24"/>
          <w:szCs w:val="24"/>
          <w:u w:val="single"/>
        </w:rPr>
        <w:t>3. СТЕПЕННЬ С НАТУРАЛЬНЫМ ПОКАЗАТЕЛЕМ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Степень с натуральным показателем и  её свойства. Одночлен. Функции у=х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>, у=х</w:t>
      </w:r>
      <w:r w:rsidRPr="00D64496">
        <w:rPr>
          <w:rFonts w:ascii="Times New Roman" w:hAnsi="Times New Roman"/>
          <w:sz w:val="24"/>
          <w:szCs w:val="24"/>
          <w:vertAlign w:val="superscript"/>
        </w:rPr>
        <w:t>3</w:t>
      </w:r>
      <w:r w:rsidRPr="00D64496">
        <w:rPr>
          <w:rFonts w:ascii="Times New Roman" w:hAnsi="Times New Roman"/>
          <w:sz w:val="24"/>
          <w:szCs w:val="24"/>
        </w:rPr>
        <w:t xml:space="preserve"> и их графики.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  <w:u w:val="single"/>
        </w:rPr>
        <w:t xml:space="preserve">Основная цель – </w:t>
      </w:r>
      <w:r w:rsidRPr="00D64496">
        <w:rPr>
          <w:rFonts w:ascii="Times New Roman" w:hAnsi="Times New Roman"/>
          <w:sz w:val="24"/>
          <w:szCs w:val="24"/>
        </w:rPr>
        <w:t>выработать умение выполнять действия над степенями с натуральными  показателями.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  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 вычислением значений степени в 7 классе дается представление о нахождении значений степени с помощью калькулятора. Рассматриваются свойства степени с натуральным показателем. На примере доказательства свойств 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  <w:r w:rsidRPr="00D64496">
        <w:rPr>
          <w:rFonts w:ascii="Times New Roman" w:hAnsi="Times New Roman"/>
          <w:sz w:val="24"/>
          <w:szCs w:val="24"/>
        </w:rPr>
        <w:t>×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  <w:r w:rsidRPr="00D64496">
        <w:rPr>
          <w:rFonts w:ascii="Times New Roman" w:hAnsi="Times New Roman"/>
          <w:sz w:val="24"/>
          <w:szCs w:val="24"/>
          <w:vertAlign w:val="superscript"/>
        </w:rPr>
        <w:t>+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D64496">
        <w:rPr>
          <w:rFonts w:ascii="Times New Roman" w:hAnsi="Times New Roman"/>
          <w:sz w:val="24"/>
          <w:szCs w:val="24"/>
        </w:rPr>
        <w:t xml:space="preserve">, 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  <w:r w:rsidRPr="00D64496">
        <w:rPr>
          <w:rFonts w:ascii="Times New Roman" w:hAnsi="Times New Roman"/>
          <w:sz w:val="24"/>
          <w:szCs w:val="24"/>
        </w:rPr>
        <w:t>: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  <w:r w:rsidRPr="00D64496">
        <w:rPr>
          <w:rFonts w:ascii="Times New Roman" w:hAnsi="Times New Roman"/>
          <w:sz w:val="24"/>
          <w:szCs w:val="24"/>
          <w:vertAlign w:val="superscript"/>
        </w:rPr>
        <w:t>-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D64496">
        <w:rPr>
          <w:rFonts w:ascii="Times New Roman" w:hAnsi="Times New Roman"/>
          <w:sz w:val="24"/>
          <w:szCs w:val="24"/>
        </w:rPr>
        <w:t xml:space="preserve">, где </w:t>
      </w:r>
      <w:r w:rsidRPr="00D64496">
        <w:rPr>
          <w:rFonts w:ascii="Times New Roman" w:hAnsi="Times New Roman"/>
          <w:sz w:val="24"/>
          <w:szCs w:val="24"/>
          <w:lang w:val="en-US"/>
        </w:rPr>
        <w:t>m</w:t>
      </w:r>
      <w:r w:rsidRPr="00D64496">
        <w:rPr>
          <w:rFonts w:ascii="Times New Roman" w:hAnsi="Times New Roman"/>
          <w:sz w:val="24"/>
          <w:szCs w:val="24"/>
        </w:rPr>
        <w:t>&gt;</w:t>
      </w:r>
      <w:r w:rsidRPr="00D64496">
        <w:rPr>
          <w:rFonts w:ascii="Times New Roman" w:hAnsi="Times New Roman"/>
          <w:sz w:val="24"/>
          <w:szCs w:val="24"/>
          <w:lang w:val="en-US"/>
        </w:rPr>
        <w:t>n</w:t>
      </w:r>
      <w:r w:rsidRPr="00D64496">
        <w:rPr>
          <w:rFonts w:ascii="Times New Roman" w:hAnsi="Times New Roman"/>
          <w:sz w:val="24"/>
          <w:szCs w:val="24"/>
        </w:rPr>
        <w:t>, (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  <w:r w:rsidRPr="00D64496">
        <w:rPr>
          <w:rFonts w:ascii="Times New Roman" w:hAnsi="Times New Roman"/>
          <w:sz w:val="24"/>
          <w:szCs w:val="24"/>
        </w:rPr>
        <w:t>)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mn</w:t>
      </w:r>
      <w:r w:rsidRPr="00D64496">
        <w:rPr>
          <w:rFonts w:ascii="Times New Roman" w:hAnsi="Times New Roman"/>
          <w:sz w:val="24"/>
          <w:szCs w:val="24"/>
        </w:rPr>
        <w:t>, (</w:t>
      </w:r>
      <w:r w:rsidRPr="00D64496">
        <w:rPr>
          <w:rFonts w:ascii="Times New Roman" w:hAnsi="Times New Roman"/>
          <w:sz w:val="24"/>
          <w:szCs w:val="24"/>
          <w:lang w:val="en-US"/>
        </w:rPr>
        <w:t>ab</w:t>
      </w:r>
      <w:r w:rsidRPr="00D64496">
        <w:rPr>
          <w:rFonts w:ascii="Times New Roman" w:hAnsi="Times New Roman"/>
          <w:sz w:val="24"/>
          <w:szCs w:val="24"/>
        </w:rPr>
        <w:t>)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D64496">
        <w:rPr>
          <w:rFonts w:ascii="Times New Roman" w:hAnsi="Times New Roman"/>
          <w:sz w:val="24"/>
          <w:szCs w:val="24"/>
        </w:rPr>
        <w:t xml:space="preserve"> 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в степень. При нахождении значений выражений, содержащих степени, особое внимание следует обратить на порядок действий.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Рассмотрение функций </w:t>
      </w:r>
      <w:r w:rsidRPr="00D64496">
        <w:rPr>
          <w:rFonts w:ascii="Times New Roman" w:hAnsi="Times New Roman"/>
          <w:sz w:val="24"/>
          <w:szCs w:val="24"/>
          <w:lang w:val="en-US"/>
        </w:rPr>
        <w:t>y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x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 xml:space="preserve">, </w:t>
      </w:r>
      <w:r w:rsidRPr="00D64496">
        <w:rPr>
          <w:rFonts w:ascii="Times New Roman" w:hAnsi="Times New Roman"/>
          <w:sz w:val="24"/>
          <w:szCs w:val="24"/>
          <w:lang w:val="en-US"/>
        </w:rPr>
        <w:t>y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x</w:t>
      </w:r>
      <w:r w:rsidRPr="00D64496">
        <w:rPr>
          <w:rFonts w:ascii="Times New Roman" w:hAnsi="Times New Roman"/>
          <w:sz w:val="24"/>
          <w:szCs w:val="24"/>
          <w:vertAlign w:val="superscript"/>
        </w:rPr>
        <w:t>3</w:t>
      </w:r>
      <w:r w:rsidRPr="00D64496">
        <w:rPr>
          <w:rFonts w:ascii="Times New Roman" w:hAnsi="Times New Roman"/>
          <w:sz w:val="24"/>
          <w:szCs w:val="24"/>
        </w:rPr>
        <w:t xml:space="preserve"> позволяет продолжить работу по формированию умений строить и читать графики функций </w:t>
      </w:r>
      <w:r w:rsidRPr="00D64496">
        <w:rPr>
          <w:rFonts w:ascii="Times New Roman" w:hAnsi="Times New Roman"/>
          <w:sz w:val="24"/>
          <w:szCs w:val="24"/>
          <w:lang w:val="en-US"/>
        </w:rPr>
        <w:t>y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x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 xml:space="preserve">: график проходит через начало координат, ось </w:t>
      </w:r>
      <w:r w:rsidRPr="00D64496">
        <w:rPr>
          <w:rFonts w:ascii="Times New Roman" w:hAnsi="Times New Roman"/>
          <w:sz w:val="24"/>
          <w:szCs w:val="24"/>
          <w:lang w:val="en-US"/>
        </w:rPr>
        <w:t>O</w:t>
      </w:r>
      <w:r w:rsidRPr="00D64496">
        <w:rPr>
          <w:rFonts w:ascii="Times New Roman" w:hAnsi="Times New Roman"/>
          <w:sz w:val="24"/>
          <w:szCs w:val="24"/>
          <w:vertAlign w:val="subscript"/>
          <w:lang w:val="en-US"/>
        </w:rPr>
        <w:t>y</w:t>
      </w:r>
      <w:r w:rsidRPr="00D6449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64496">
        <w:rPr>
          <w:rFonts w:ascii="Times New Roman" w:hAnsi="Times New Roman"/>
          <w:sz w:val="24"/>
          <w:szCs w:val="24"/>
        </w:rPr>
        <w:t>является его осью симметрии, график расположен в верхней полуплоскости.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Умение строить графики функций </w:t>
      </w:r>
      <w:r w:rsidRPr="00D64496">
        <w:rPr>
          <w:rFonts w:ascii="Times New Roman" w:hAnsi="Times New Roman"/>
          <w:sz w:val="24"/>
          <w:szCs w:val="24"/>
          <w:lang w:val="en-US"/>
        </w:rPr>
        <w:t>y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x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 xml:space="preserve"> и </w:t>
      </w:r>
      <w:r w:rsidRPr="00D64496">
        <w:rPr>
          <w:rFonts w:ascii="Times New Roman" w:hAnsi="Times New Roman"/>
          <w:sz w:val="24"/>
          <w:szCs w:val="24"/>
          <w:lang w:val="en-US"/>
        </w:rPr>
        <w:t>y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x</w:t>
      </w:r>
      <w:r w:rsidRPr="00D64496">
        <w:rPr>
          <w:rFonts w:ascii="Times New Roman" w:hAnsi="Times New Roman"/>
          <w:sz w:val="24"/>
          <w:szCs w:val="24"/>
          <w:vertAlign w:val="superscript"/>
        </w:rPr>
        <w:t>3</w:t>
      </w:r>
      <w:r w:rsidRPr="00D64496">
        <w:rPr>
          <w:rFonts w:ascii="Times New Roman" w:hAnsi="Times New Roman"/>
          <w:sz w:val="24"/>
          <w:szCs w:val="24"/>
        </w:rPr>
        <w:t xml:space="preserve"> используется для ознакомления учащихся с графическим способом решения уравнений.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D64496">
        <w:rPr>
          <w:rFonts w:ascii="Times New Roman" w:hAnsi="Times New Roman"/>
          <w:b/>
          <w:bCs/>
          <w:sz w:val="24"/>
          <w:szCs w:val="24"/>
          <w:u w:val="single"/>
        </w:rPr>
        <w:t>Требования к математической подготовке</w:t>
      </w:r>
    </w:p>
    <w:p w:rsidR="00EA07E8" w:rsidRPr="00115579" w:rsidRDefault="00EA07E8" w:rsidP="0011557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 </w:t>
      </w:r>
      <w:r w:rsidRPr="00D64496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EA07E8" w:rsidRPr="00D64496" w:rsidRDefault="00EA07E8" w:rsidP="00115579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выполнять основные действия со степенями с натуральными показателями. </w:t>
      </w:r>
    </w:p>
    <w:p w:rsidR="00EA07E8" w:rsidRPr="00D64496" w:rsidRDefault="00EA07E8" w:rsidP="00115579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выполнять основные действия с одночленами.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D64496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EA07E8" w:rsidRPr="00D64496" w:rsidRDefault="00EA07E8" w:rsidP="00115579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выполнять действия со степенями с натуральными показателями. </w:t>
      </w:r>
    </w:p>
    <w:p w:rsidR="00EA07E8" w:rsidRPr="00D64496" w:rsidRDefault="00EA07E8" w:rsidP="00115579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выполнять действия с одночленами.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4. МНОГОЧЛЕНЫ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Многочлен. Сложение, вычитание и умножение многочленов. Разложение многочленов на множетели.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Основная цель- выработать умение выполнять сложение, вычитание, умножение многочленов и разложение многочленов на множители.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 показателями.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Изучение темы начинается с введения понятия многочлена, стандартного вида многочлена, степени многочлена. Основное место в этой теме занимают алгоритмы действий с многочленами-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Серьезное внимание в этой теме уделяется разложению многочленов на множители с помощью вынесения за скобки общего множителя с помощью вынесения за скобки общего множителя и с помощью группировки. 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D64496">
        <w:rPr>
          <w:rFonts w:ascii="Times New Roman" w:hAnsi="Times New Roman"/>
          <w:b/>
          <w:bCs/>
          <w:sz w:val="24"/>
          <w:szCs w:val="24"/>
          <w:u w:val="single"/>
        </w:rPr>
        <w:t>Требования к математической подготовке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D64496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EA07E8" w:rsidRPr="00D64496" w:rsidRDefault="00EA07E8" w:rsidP="00115579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выполнять основные действия с многочленами. </w:t>
      </w:r>
    </w:p>
    <w:p w:rsidR="00EA07E8" w:rsidRPr="00D64496" w:rsidRDefault="00EA07E8" w:rsidP="001155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выполнять разложение многочленов на множители.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D64496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EA07E8" w:rsidRPr="00D64496" w:rsidRDefault="00EA07E8" w:rsidP="001155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выполнять основные действия с многочленами. </w:t>
      </w:r>
    </w:p>
    <w:p w:rsidR="00EA07E8" w:rsidRPr="00D64496" w:rsidRDefault="00EA07E8" w:rsidP="00115579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выполнять разложение многочленов на множители. </w:t>
      </w:r>
    </w:p>
    <w:p w:rsidR="00EA07E8" w:rsidRPr="001E6D6A" w:rsidRDefault="00EA07E8" w:rsidP="00115579">
      <w:pPr>
        <w:spacing w:line="240" w:lineRule="auto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D64496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5. </w:t>
      </w:r>
      <w:r>
        <w:rPr>
          <w:rFonts w:ascii="Times New Roman" w:hAnsi="Times New Roman"/>
          <w:b/>
          <w:sz w:val="24"/>
          <w:szCs w:val="24"/>
          <w:u w:val="single"/>
        </w:rPr>
        <w:t>ФОРМУЛЫ</w:t>
      </w:r>
      <w:r w:rsidRPr="001E6D6A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СОКРАШЕННОГО</w:t>
      </w:r>
      <w:r w:rsidRPr="001E6D6A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УМНОЖЕНИЯ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Формулы</w:t>
      </w:r>
      <w:r w:rsidRPr="00D64496">
        <w:rPr>
          <w:rFonts w:ascii="Times New Roman" w:hAnsi="Times New Roman"/>
          <w:sz w:val="24"/>
          <w:szCs w:val="24"/>
          <w:lang w:val="en-US"/>
        </w:rPr>
        <w:t xml:space="preserve"> (a±b)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64496">
        <w:rPr>
          <w:rFonts w:ascii="Times New Roman" w:hAnsi="Times New Roman"/>
          <w:sz w:val="24"/>
          <w:szCs w:val="24"/>
          <w:lang w:val="en-US"/>
        </w:rPr>
        <w:t>=a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64496">
        <w:rPr>
          <w:rFonts w:ascii="Times New Roman" w:hAnsi="Times New Roman"/>
          <w:sz w:val="24"/>
          <w:szCs w:val="24"/>
          <w:lang w:val="en-US"/>
        </w:rPr>
        <w:t>±2ab+b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64496">
        <w:rPr>
          <w:rFonts w:ascii="Times New Roman" w:hAnsi="Times New Roman"/>
          <w:sz w:val="24"/>
          <w:szCs w:val="24"/>
          <w:lang w:val="en-US"/>
        </w:rPr>
        <w:t>, (a±b)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 w:rsidRPr="00D64496">
        <w:rPr>
          <w:rFonts w:ascii="Times New Roman" w:hAnsi="Times New Roman"/>
          <w:sz w:val="24"/>
          <w:szCs w:val="24"/>
          <w:lang w:val="en-US"/>
        </w:rPr>
        <w:t>=a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 w:rsidRPr="00D64496">
        <w:rPr>
          <w:rFonts w:ascii="Times New Roman" w:hAnsi="Times New Roman"/>
          <w:sz w:val="24"/>
          <w:szCs w:val="24"/>
          <w:lang w:val="en-US"/>
        </w:rPr>
        <w:t>±3a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 w:rsidRPr="00D64496">
        <w:rPr>
          <w:rFonts w:ascii="Times New Roman" w:hAnsi="Times New Roman"/>
          <w:sz w:val="24"/>
          <w:szCs w:val="24"/>
          <w:lang w:val="en-US"/>
        </w:rPr>
        <w:t>b+3ab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 w:rsidRPr="00D64496">
        <w:rPr>
          <w:rFonts w:ascii="Times New Roman" w:hAnsi="Times New Roman"/>
          <w:sz w:val="24"/>
          <w:szCs w:val="24"/>
          <w:lang w:val="en-US"/>
        </w:rPr>
        <w:t>±b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 w:rsidRPr="00D64496">
        <w:rPr>
          <w:rFonts w:ascii="Times New Roman" w:hAnsi="Times New Roman"/>
          <w:sz w:val="24"/>
          <w:szCs w:val="24"/>
          <w:lang w:val="en-US"/>
        </w:rPr>
        <w:t>, (a±b)(a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64496">
        <w:rPr>
          <w:rFonts w:ascii="Times New Roman" w:hAnsi="Times New Roman"/>
          <w:sz w:val="24"/>
          <w:szCs w:val="24"/>
          <w:lang w:val="en-US"/>
        </w:rPr>
        <w:t>±ab+b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64496">
        <w:rPr>
          <w:rFonts w:ascii="Times New Roman" w:hAnsi="Times New Roman"/>
          <w:sz w:val="24"/>
          <w:szCs w:val="24"/>
          <w:lang w:val="en-US"/>
        </w:rPr>
        <w:t>)=a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 w:rsidRPr="00D64496">
        <w:rPr>
          <w:rFonts w:ascii="Times New Roman" w:hAnsi="Times New Roman"/>
          <w:sz w:val="24"/>
          <w:szCs w:val="24"/>
          <w:lang w:val="en-US"/>
        </w:rPr>
        <w:t>±b</w:t>
      </w:r>
      <w:r w:rsidRPr="00D64496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 w:rsidRPr="00D6449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64496">
        <w:rPr>
          <w:rFonts w:ascii="Times New Roman" w:hAnsi="Times New Roman"/>
          <w:sz w:val="24"/>
          <w:szCs w:val="24"/>
        </w:rPr>
        <w:t>Применение формул сокращенного умножения в преобразованиях целых выражений.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Основная цель- 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В данной теме продолжается работа по формированию у учащихся умения выполнять тождественные преобразования целых выражений. Основное внимание в теме уделяется формулам (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</w:rPr>
        <w:t>-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</w:rPr>
        <w:t>)(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</w:rPr>
        <w:t>+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</w:rPr>
        <w:t>)=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>+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>, (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</w:rPr>
        <w:t>±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</w:rPr>
        <w:t>)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 xml:space="preserve">= 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>±2</w:t>
      </w:r>
      <w:r w:rsidRPr="00D64496">
        <w:rPr>
          <w:rFonts w:ascii="Times New Roman" w:hAnsi="Times New Roman"/>
          <w:sz w:val="24"/>
          <w:szCs w:val="24"/>
          <w:lang w:val="en-US"/>
        </w:rPr>
        <w:t>ab</w:t>
      </w:r>
      <w:r w:rsidRPr="00D64496">
        <w:rPr>
          <w:rFonts w:ascii="Times New Roman" w:hAnsi="Times New Roman"/>
          <w:sz w:val="24"/>
          <w:szCs w:val="24"/>
        </w:rPr>
        <w:t>+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>. Учащиеся должны знать эти формулы и соответствующие словесные формулировки, уметь применять их как «слева направо», так и «справа налево».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Наряду с указанными рассматриваются также формулы (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</w:rPr>
        <w:t>±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</w:rPr>
        <w:t>)</w:t>
      </w:r>
      <w:r w:rsidRPr="00D64496">
        <w:rPr>
          <w:rFonts w:ascii="Times New Roman" w:hAnsi="Times New Roman"/>
          <w:sz w:val="24"/>
          <w:szCs w:val="24"/>
          <w:vertAlign w:val="superscript"/>
        </w:rPr>
        <w:t>3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</w:rPr>
        <w:t>3</w:t>
      </w:r>
      <w:r w:rsidRPr="00D64496">
        <w:rPr>
          <w:rFonts w:ascii="Times New Roman" w:hAnsi="Times New Roman"/>
          <w:sz w:val="24"/>
          <w:szCs w:val="24"/>
        </w:rPr>
        <w:t>±3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</w:rPr>
        <w:t>3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</w:rPr>
        <w:t>+3</w:t>
      </w:r>
      <w:r w:rsidRPr="00D64496">
        <w:rPr>
          <w:rFonts w:ascii="Times New Roman" w:hAnsi="Times New Roman"/>
          <w:sz w:val="24"/>
          <w:szCs w:val="24"/>
          <w:lang w:val="en-US"/>
        </w:rPr>
        <w:t>ab</w:t>
      </w:r>
      <w:r w:rsidRPr="00D64496">
        <w:rPr>
          <w:rFonts w:ascii="Times New Roman" w:hAnsi="Times New Roman"/>
          <w:sz w:val="24"/>
          <w:szCs w:val="24"/>
          <w:vertAlign w:val="superscript"/>
        </w:rPr>
        <w:t>3</w:t>
      </w:r>
      <w:r w:rsidRPr="00D64496">
        <w:rPr>
          <w:rFonts w:ascii="Times New Roman" w:hAnsi="Times New Roman"/>
          <w:sz w:val="24"/>
          <w:szCs w:val="24"/>
        </w:rPr>
        <w:t>±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  <w:vertAlign w:val="superscript"/>
        </w:rPr>
        <w:t>3</w:t>
      </w:r>
      <w:r w:rsidRPr="00D64496">
        <w:rPr>
          <w:rFonts w:ascii="Times New Roman" w:hAnsi="Times New Roman"/>
          <w:sz w:val="24"/>
          <w:szCs w:val="24"/>
        </w:rPr>
        <w:t xml:space="preserve">, 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</w:rPr>
        <w:t>3</w:t>
      </w:r>
      <w:r w:rsidRPr="00D64496">
        <w:rPr>
          <w:rFonts w:ascii="Times New Roman" w:hAnsi="Times New Roman"/>
          <w:sz w:val="24"/>
          <w:szCs w:val="24"/>
        </w:rPr>
        <w:t>±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  <w:vertAlign w:val="superscript"/>
        </w:rPr>
        <w:t>3</w:t>
      </w:r>
      <w:r w:rsidRPr="00D64496">
        <w:rPr>
          <w:rFonts w:ascii="Times New Roman" w:hAnsi="Times New Roman"/>
          <w:sz w:val="24"/>
          <w:szCs w:val="24"/>
        </w:rPr>
        <w:t>=(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</w:rPr>
        <w:t>±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</w:rPr>
        <w:t>)(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>±</w:t>
      </w:r>
      <w:r w:rsidRPr="00D64496">
        <w:rPr>
          <w:rFonts w:ascii="Times New Roman" w:hAnsi="Times New Roman"/>
          <w:sz w:val="24"/>
          <w:szCs w:val="24"/>
          <w:lang w:val="en-US"/>
        </w:rPr>
        <w:t>ab</w:t>
      </w:r>
      <w:r w:rsidRPr="00D64496">
        <w:rPr>
          <w:rFonts w:ascii="Times New Roman" w:hAnsi="Times New Roman"/>
          <w:sz w:val="24"/>
          <w:szCs w:val="24"/>
        </w:rPr>
        <w:t>+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  <w:vertAlign w:val="superscript"/>
        </w:rPr>
        <w:t>2</w:t>
      </w:r>
      <w:r w:rsidRPr="00D64496">
        <w:rPr>
          <w:rFonts w:ascii="Times New Roman" w:hAnsi="Times New Roman"/>
          <w:sz w:val="24"/>
          <w:szCs w:val="24"/>
        </w:rPr>
        <w:t>).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Требования к математической подготовке</w:t>
      </w:r>
    </w:p>
    <w:p w:rsidR="00EA07E8" w:rsidRPr="00115579" w:rsidRDefault="00EA07E8" w:rsidP="0011557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 </w:t>
      </w:r>
      <w:r w:rsidRPr="00D64496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EA07E8" w:rsidRPr="00D64496" w:rsidRDefault="00EA07E8" w:rsidP="00115579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выполнять разложение многочленов на множители. </w:t>
      </w:r>
    </w:p>
    <w:p w:rsidR="00EA07E8" w:rsidRPr="00D64496" w:rsidRDefault="00EA07E8" w:rsidP="001155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Знать формулы сокращенного умножения. </w:t>
      </w:r>
    </w:p>
    <w:p w:rsidR="00EA07E8" w:rsidRPr="00D64496" w:rsidRDefault="00EA07E8" w:rsidP="001155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Знать формулы разности квадратов, формулы суммы кубов и разности кубов. </w:t>
      </w:r>
      <w:r w:rsidRPr="00D64496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D64496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EA07E8" w:rsidRPr="00D64496" w:rsidRDefault="00EA07E8" w:rsidP="00115579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выполнять разложение многочленов на множители. </w:t>
      </w:r>
    </w:p>
    <w:p w:rsidR="00EA07E8" w:rsidRPr="00D64496" w:rsidRDefault="00EA07E8" w:rsidP="00115579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Знать формулы сокращенного умножения. </w:t>
      </w:r>
    </w:p>
    <w:p w:rsidR="00EA07E8" w:rsidRPr="00D64496" w:rsidRDefault="00EA07E8" w:rsidP="00115579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Знать формулы разности квадратов, формулы суммы кубов и разности кубов. </w:t>
      </w:r>
      <w:r w:rsidRPr="00D64496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EA07E8" w:rsidRPr="00D64496" w:rsidRDefault="00EA07E8" w:rsidP="00115579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Уметь использовать приобретенные знания и умения в практической деятельности и повседневной жизни для нахождения нужной формулы в справочных материалах.</w:t>
      </w:r>
    </w:p>
    <w:p w:rsidR="00EA07E8" w:rsidRPr="00D64496" w:rsidRDefault="00EA07E8" w:rsidP="0011557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6. СИСТЕМЫ ЛИНЕЙНЫХ УРАВНЕНИЙ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Основная цель- ознакомить учащихся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Изучение систем уравнений распределяется между курсами7 и 9 классов. В 7 классе вводится понятие системы и рассматриваются системы линейных уравнений.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Формируется умение строить график уравнения 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</w:rPr>
        <w:t>+</w:t>
      </w:r>
      <w:r w:rsidRPr="00D64496">
        <w:rPr>
          <w:rFonts w:ascii="Times New Roman" w:hAnsi="Times New Roman"/>
          <w:sz w:val="24"/>
          <w:szCs w:val="24"/>
          <w:lang w:val="en-US"/>
        </w:rPr>
        <w:t>by</w:t>
      </w:r>
      <w:r w:rsidRPr="00D64496">
        <w:rPr>
          <w:rFonts w:ascii="Times New Roman" w:hAnsi="Times New Roman"/>
          <w:sz w:val="24"/>
          <w:szCs w:val="24"/>
        </w:rPr>
        <w:t>=</w:t>
      </w:r>
      <w:r w:rsidRPr="00D64496">
        <w:rPr>
          <w:rFonts w:ascii="Times New Roman" w:hAnsi="Times New Roman"/>
          <w:sz w:val="24"/>
          <w:szCs w:val="24"/>
          <w:lang w:val="en-US"/>
        </w:rPr>
        <w:t>c</w:t>
      </w:r>
      <w:r w:rsidRPr="00D64496">
        <w:rPr>
          <w:rFonts w:ascii="Times New Roman" w:hAnsi="Times New Roman"/>
          <w:sz w:val="24"/>
          <w:szCs w:val="24"/>
        </w:rPr>
        <w:t xml:space="preserve">, где 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</w:rPr>
        <w:t xml:space="preserve">≠0 или 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</w:rPr>
        <w:t xml:space="preserve">≠0, при различных значениях </w:t>
      </w:r>
      <w:r w:rsidRPr="00D64496">
        <w:rPr>
          <w:rFonts w:ascii="Times New Roman" w:hAnsi="Times New Roman"/>
          <w:sz w:val="24"/>
          <w:szCs w:val="24"/>
          <w:lang w:val="en-US"/>
        </w:rPr>
        <w:t>a</w:t>
      </w:r>
      <w:r w:rsidRPr="00D64496">
        <w:rPr>
          <w:rFonts w:ascii="Times New Roman" w:hAnsi="Times New Roman"/>
          <w:sz w:val="24"/>
          <w:szCs w:val="24"/>
        </w:rPr>
        <w:t xml:space="preserve">, </w:t>
      </w:r>
      <w:r w:rsidRPr="00D64496">
        <w:rPr>
          <w:rFonts w:ascii="Times New Roman" w:hAnsi="Times New Roman"/>
          <w:sz w:val="24"/>
          <w:szCs w:val="24"/>
          <w:lang w:val="en-US"/>
        </w:rPr>
        <w:t>b</w:t>
      </w:r>
      <w:r w:rsidRPr="00D64496">
        <w:rPr>
          <w:rFonts w:ascii="Times New Roman" w:hAnsi="Times New Roman"/>
          <w:sz w:val="24"/>
          <w:szCs w:val="24"/>
        </w:rPr>
        <w:t xml:space="preserve">, </w:t>
      </w:r>
      <w:r w:rsidRPr="00D64496">
        <w:rPr>
          <w:rFonts w:ascii="Times New Roman" w:hAnsi="Times New Roman"/>
          <w:sz w:val="24"/>
          <w:szCs w:val="24"/>
          <w:lang w:val="en-US"/>
        </w:rPr>
        <w:t>c</w:t>
      </w:r>
      <w:r w:rsidRPr="00D64496">
        <w:rPr>
          <w:rFonts w:ascii="Times New Roman" w:hAnsi="Times New Roman"/>
          <w:sz w:val="24"/>
          <w:szCs w:val="24"/>
        </w:rPr>
        <w:t>. введение графических образов дает возможность наглядно исследовать вопрос о числе решений системы двух линейных уравнений с двумя переменными.</w:t>
      </w:r>
    </w:p>
    <w:p w:rsidR="00EA07E8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EA07E8" w:rsidRPr="00115579" w:rsidRDefault="00EA07E8" w:rsidP="00115579">
      <w:pPr>
        <w:spacing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  <w:u w:val="single"/>
        </w:rPr>
        <w:t>Требования к математической подготовке</w:t>
      </w:r>
    </w:p>
    <w:p w:rsidR="00EA07E8" w:rsidRPr="00115579" w:rsidRDefault="00EA07E8" w:rsidP="0011557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 </w:t>
      </w:r>
      <w:r w:rsidRPr="00D64496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EA07E8" w:rsidRPr="00D64496" w:rsidRDefault="00EA07E8" w:rsidP="00115579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решать системы линейных уравнений. </w:t>
      </w:r>
    </w:p>
    <w:p w:rsidR="00EA07E8" w:rsidRPr="00D64496" w:rsidRDefault="00EA07E8" w:rsidP="00115579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Уметь решать несложные текстовые задачи с помощью систем уравнений.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D64496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EA07E8" w:rsidRPr="00D64496" w:rsidRDefault="00EA07E8" w:rsidP="00115579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Уметь решать системы линейных уравнений. </w:t>
      </w:r>
    </w:p>
    <w:p w:rsidR="00EA07E8" w:rsidRDefault="00EA07E8" w:rsidP="00115579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Уметь решать текстовые задачи с помощью систем уравнений.</w:t>
      </w:r>
    </w:p>
    <w:p w:rsidR="00EA07E8" w:rsidRPr="00D64496" w:rsidRDefault="00EA07E8" w:rsidP="001C796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ГЕОМЕТРИЯ</w:t>
      </w:r>
    </w:p>
    <w:p w:rsidR="00EA07E8" w:rsidRPr="00D64496" w:rsidRDefault="00EA07E8" w:rsidP="00115579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EA07E8" w:rsidRPr="001C7961" w:rsidRDefault="00EA07E8" w:rsidP="001C796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7961">
        <w:rPr>
          <w:rFonts w:ascii="Times New Roman" w:hAnsi="Times New Roman"/>
          <w:b/>
          <w:sz w:val="24"/>
          <w:szCs w:val="24"/>
          <w:u w:val="single"/>
        </w:rPr>
        <w:t>1. ОСНОВНЫЕ СВОЙСТВА ПРОСТЕЙШИХ ГЕОМЕТРИЧЕСКИХ ФИГУР. СМЕЖНЫЕ И ВЕРТИКАЛЬНЫЕ УГЛЫ.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Начальные понятия планиметрии. Геометрические фигуры. Точка и прямая. Отрезок, длина отрезка и её свойства. Полуплоскость. Полупрямая. Угол, величина угла и её свойства. Треугольник. Равенство, отрезков, углов и треугольников. Параллельные прямые. Теоремы и доказательства. Аксиомы.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Смежные и вертикальные углы и их свойства. Перпендикулярные прямые. Биссектриса угла и её свойства.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  <w:u w:val="single"/>
        </w:rPr>
        <w:t>Основная цель –</w:t>
      </w:r>
      <w:r w:rsidRPr="00001503">
        <w:rPr>
          <w:rFonts w:ascii="Times New Roman" w:hAnsi="Times New Roman"/>
          <w:sz w:val="24"/>
          <w:szCs w:val="24"/>
        </w:rPr>
        <w:t xml:space="preserve"> систематизировать знания учащихся об основных свойствах простейших геометрических фигур.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В данной теме вводятся основные свойства простейших геометрических фигур (аксиомы планиметрии) на основе наглядных представлений учащихся путем обобщения очевидных или известных из курса математики 1-6 классов геометрических фактов. При этом основное внимание уделяется постепенному формированию навыков применения свойств геометрических фигур в ходе решения задач.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Важной задачей темы является введение терминологии, развитие у учащихся наглядных геометрических представлений и навыков изображения плоских фигур, устной математической речи, что необходимо для всего последующего изучения курса геометрии. При выполнении практических заданий обращается внимание на работу с рисунками, поиск решения и постепенное формирование навыков доказательных рассуждений.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При изучении смежных и вертикальных углов основное внимание уделяется отработке навыков применения их свойств, в процессе решения задач. При этом активно используются имеющиеся у учащихся вычислительные навыки, а также навыки составления и решения линейных уравнений.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На примере  теоремы о существовании и единственности перпендикуляра к прямой, проведенного через её точку, рассматривается метод доказательства от противного, который будет неоднократно использоваться в курсе планиметрии.</w:t>
      </w:r>
    </w:p>
    <w:p w:rsidR="00EA07E8" w:rsidRPr="001C7961" w:rsidRDefault="00EA07E8" w:rsidP="001C796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7961">
        <w:rPr>
          <w:rFonts w:ascii="Times New Roman" w:hAnsi="Times New Roman"/>
          <w:b/>
          <w:sz w:val="24"/>
          <w:szCs w:val="24"/>
          <w:u w:val="single"/>
        </w:rPr>
        <w:t>2. РАВЕНСТВО ТРЕУГОЛЬНИКОВ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>Признаки равенства треугольников. Медианы, биссектрисы и высоты треугольника.  Равнобедренный треугольник и его свойства.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  <w:u w:val="single"/>
        </w:rPr>
        <w:t>Основная цель –</w:t>
      </w:r>
      <w:r w:rsidRPr="00001503">
        <w:rPr>
          <w:rFonts w:ascii="Times New Roman" w:hAnsi="Times New Roman"/>
          <w:sz w:val="24"/>
          <w:szCs w:val="24"/>
        </w:rPr>
        <w:t xml:space="preserve"> изучить признаки равенства треугольников; сформировать умение доказывать равенство треугольников с опорой на признаки равенства треугольников.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Использование признаков равенства треугольников – один из главнейших методов доказательства теорем и решения задач, поэтому материал данной темы является основополагающим во всем курсе геометрии и занимает центральное место в содержании курса планиметрии 7 класс.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Признаки равенства треугольников должны усваиваться в процессе решения задач, при этом закрепляются формулировки и формируются умения их практического применения. Многие доказательные рассуждения построены по схеме: выделение равных элементов треугольников – доказательство равенства треугольников – следствия, вытекающие из равенства. На формирование этих умений необходимо обратить самое пристальное внимание. В данной теме полезно уделить внимание решению задач по готовым чертежам.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Введение понятий медианы, биссектрисы и высоты равнобедренного треугольника, свойств равнобедренного треугольника расширяет класс задач на доказательство равенства треугольников.</w:t>
      </w:r>
    </w:p>
    <w:p w:rsidR="00EA07E8" w:rsidRPr="001C7961" w:rsidRDefault="00EA07E8" w:rsidP="001C796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7961">
        <w:rPr>
          <w:rFonts w:ascii="Times New Roman" w:hAnsi="Times New Roman"/>
          <w:b/>
          <w:sz w:val="24"/>
          <w:szCs w:val="24"/>
          <w:u w:val="single"/>
        </w:rPr>
        <w:t>3. СУММА УГЛОВ ТРЕУГОЛЬНИКА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>Параллельные прямые. Основное свойство параллельных прямых. Признаки параллельности прямых. Сумма углов треугольника. Внешний угол треугольника. Признаки равенства прямоугольных треугольников. Расстояние от точки до прямой. Расстояние между параллельными прямыми.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  <w:u w:val="single"/>
        </w:rPr>
        <w:t xml:space="preserve">Основная цель – </w:t>
      </w:r>
      <w:r w:rsidRPr="00001503">
        <w:rPr>
          <w:rFonts w:ascii="Times New Roman" w:hAnsi="Times New Roman"/>
          <w:sz w:val="24"/>
          <w:szCs w:val="24"/>
        </w:rPr>
        <w:t>дать систематизированные сведения о параллельных прямых; расширить знания учащихся о треугольниках.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В начале изучения параллельных прямых вводится последняя из аксиом планиметрии – аксиома о параллельных прямых. Знание признаков параллельности прямых, свойств углов при параллельных прямых и секущей находит затем широкое применение при изучении четырехугольников, подобия треугольников, а также в курсе стереометрии. Поэтому в ходе</w:t>
      </w:r>
      <w:r>
        <w:rPr>
          <w:rFonts w:ascii="Times New Roman" w:hAnsi="Times New Roman"/>
          <w:sz w:val="24"/>
          <w:szCs w:val="24"/>
        </w:rPr>
        <w:t xml:space="preserve"> решения задач следует уделять </w:t>
      </w:r>
      <w:r w:rsidRPr="00001503">
        <w:rPr>
          <w:rFonts w:ascii="Times New Roman" w:hAnsi="Times New Roman"/>
          <w:sz w:val="24"/>
          <w:szCs w:val="24"/>
        </w:rPr>
        <w:t xml:space="preserve">значительное,  внимание формированию умений доказывать параллельность данных прямых с использованием соответствующих признаков, находить углы при параллельных прямых и секущей. 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В данной теме рассматривается одна из важнейших теорем курса – теорема о сумме углов треугольника. Эта теорема позволяет получить важные следствия – свойство внешнего угла треугольника и признак равенства прямоугольных треугольников. 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В конце темы вводится понятие расстояния от точки до прямой. При введении понятия расстояния между параллельными прямыми у учащихся формируется представление о параллельных прямых как равноотстоящих друг от друга, что будет в дальнейшей использоваться для проведения обоснований в курсе планиметрии и при изучении стереометрии.</w:t>
      </w:r>
    </w:p>
    <w:p w:rsidR="00EA07E8" w:rsidRPr="001C7961" w:rsidRDefault="00EA07E8" w:rsidP="001C796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7961">
        <w:rPr>
          <w:rFonts w:ascii="Times New Roman" w:hAnsi="Times New Roman"/>
          <w:b/>
          <w:sz w:val="24"/>
          <w:szCs w:val="24"/>
          <w:u w:val="single"/>
        </w:rPr>
        <w:t>4. ГЕОМЕТРИЧЕСКИЕ ПОСТРОЕНИЯ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>Окружность. Касательная к окружности и её свойства. Окружность, описанная около треугольника. Окружность, вписанная в треугольник. Свойства серединного перпенд</w:t>
      </w:r>
      <w:r>
        <w:rPr>
          <w:rFonts w:ascii="Times New Roman" w:hAnsi="Times New Roman"/>
          <w:sz w:val="24"/>
          <w:szCs w:val="24"/>
        </w:rPr>
        <w:t>и</w:t>
      </w:r>
      <w:r w:rsidRPr="00001503">
        <w:rPr>
          <w:rFonts w:ascii="Times New Roman" w:hAnsi="Times New Roman"/>
          <w:sz w:val="24"/>
          <w:szCs w:val="24"/>
        </w:rPr>
        <w:t>куляра к отрезку. Основные задачи на построение с помощью циркуля и линейки.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  <w:u w:val="single"/>
        </w:rPr>
        <w:t xml:space="preserve">Основная цель – </w:t>
      </w:r>
      <w:r w:rsidRPr="00001503">
        <w:rPr>
          <w:rFonts w:ascii="Times New Roman" w:hAnsi="Times New Roman"/>
          <w:sz w:val="24"/>
          <w:szCs w:val="24"/>
        </w:rPr>
        <w:t>систематизировать и расширить знания учащихся о свойствах окружности; сформировать умение решать простейшие задачи на построение с помощью циркуля и линейки.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>В данной теме отрабатываются вопросы равенства радиусов одной окружности, перпендикулярности касательной и радиуса, проведенного в точку касания, положения центров описанной около треугольника и вписанной в треугольник окружностей.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 xml:space="preserve"> Значительное внимание в данной теме уделяется формированию практических навыков построений с помощью циркуля и линейки при решении простейших задач. Формируются умения, связанные с выполнением основных построений, необходимых для решения комбинированных задач. При этом задача считается решенной, если указана последовательность выполняемых операций и доказано, что получаемая таким образом фигура удовлетворяет условию задачи.</w:t>
      </w:r>
    </w:p>
    <w:p w:rsidR="00EA07E8" w:rsidRPr="001C7961" w:rsidRDefault="00EA07E8" w:rsidP="001C796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7961">
        <w:rPr>
          <w:rFonts w:ascii="Times New Roman" w:hAnsi="Times New Roman"/>
          <w:b/>
          <w:sz w:val="24"/>
          <w:szCs w:val="24"/>
          <w:u w:val="single"/>
        </w:rPr>
        <w:t>5. ПОВТОРЕНИЕ. РЕШЕНИЕ ЗАДАЧ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  <w:u w:val="single"/>
        </w:rPr>
        <w:t xml:space="preserve">Основная цель – </w:t>
      </w:r>
      <w:r w:rsidRPr="00001503">
        <w:rPr>
          <w:rFonts w:ascii="Times New Roman" w:hAnsi="Times New Roman"/>
          <w:sz w:val="24"/>
          <w:szCs w:val="24"/>
        </w:rPr>
        <w:t>обобщить и систематизировать полученные знания.</w:t>
      </w: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</w:p>
    <w:p w:rsidR="00EA07E8" w:rsidRPr="00001503" w:rsidRDefault="00EA07E8" w:rsidP="001C7961">
      <w:pPr>
        <w:jc w:val="both"/>
        <w:rPr>
          <w:rFonts w:ascii="Times New Roman" w:hAnsi="Times New Roman"/>
          <w:sz w:val="24"/>
          <w:szCs w:val="24"/>
        </w:rPr>
      </w:pPr>
    </w:p>
    <w:p w:rsidR="00EA07E8" w:rsidRDefault="00EA07E8" w:rsidP="0011557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07E8" w:rsidRDefault="00EA07E8" w:rsidP="0011557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07E8" w:rsidRDefault="00EA07E8" w:rsidP="0011557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07E8" w:rsidRDefault="00EA07E8" w:rsidP="0011557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07E8" w:rsidRPr="00D64496" w:rsidRDefault="00EA07E8" w:rsidP="001C796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D64496">
        <w:rPr>
          <w:rFonts w:ascii="Times New Roman" w:hAnsi="Times New Roman"/>
          <w:b/>
          <w:sz w:val="24"/>
          <w:szCs w:val="24"/>
        </w:rPr>
        <w:t>ТРЕБОВАНИЯ К УРОВНЮ ПОДГОТОВКИ УЧАЩИХСЯ, ОБУЧАЮЩИХСЯ ПО ДАННОЙ ПРОГРАММЕ</w:t>
      </w:r>
    </w:p>
    <w:p w:rsidR="00EA07E8" w:rsidRPr="00D64496" w:rsidRDefault="00EA07E8" w:rsidP="00D64496">
      <w:pPr>
        <w:ind w:firstLine="56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D64496">
        <w:rPr>
          <w:rFonts w:ascii="Times New Roman" w:hAnsi="Times New Roman"/>
          <w:b/>
          <w:bCs/>
          <w:iCs/>
          <w:sz w:val="24"/>
          <w:szCs w:val="24"/>
        </w:rPr>
        <w:t>В результате изучения математики ученик должен</w:t>
      </w:r>
    </w:p>
    <w:p w:rsidR="00EA07E8" w:rsidRPr="00D64496" w:rsidRDefault="00EA07E8" w:rsidP="00D64496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64496">
        <w:rPr>
          <w:rFonts w:ascii="Times New Roman" w:hAnsi="Times New Roman"/>
          <w:b/>
          <w:sz w:val="24"/>
          <w:szCs w:val="24"/>
        </w:rPr>
        <w:t>знать/понимать</w:t>
      </w:r>
      <w:r w:rsidRPr="00D64496">
        <w:rPr>
          <w:rStyle w:val="FootnoteReference"/>
          <w:rFonts w:ascii="Times New Roman" w:hAnsi="Times New Roman"/>
          <w:b/>
          <w:sz w:val="24"/>
          <w:szCs w:val="24"/>
        </w:rPr>
        <w:footnoteReference w:id="2"/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существо понятия алгоритма; примеры алгоритмов;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EA07E8" w:rsidRPr="00D64496" w:rsidRDefault="00EA07E8" w:rsidP="00D644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pStyle w:val="PlainText"/>
        <w:widowControl w:val="0"/>
        <w:ind w:left="567"/>
        <w:rPr>
          <w:rFonts w:ascii="Times New Roman" w:hAnsi="Times New Roman"/>
          <w:b/>
          <w:caps/>
          <w:sz w:val="24"/>
          <w:szCs w:val="24"/>
        </w:rPr>
      </w:pPr>
      <w:r w:rsidRPr="00D64496">
        <w:rPr>
          <w:rFonts w:ascii="Times New Roman" w:hAnsi="Times New Roman"/>
          <w:b/>
          <w:caps/>
          <w:sz w:val="24"/>
          <w:szCs w:val="24"/>
        </w:rPr>
        <w:t>Алгебра</w:t>
      </w:r>
    </w:p>
    <w:p w:rsidR="00EA07E8" w:rsidRPr="00D64496" w:rsidRDefault="00EA07E8" w:rsidP="00D644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изображать числа точками на координатной прямой;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определять координаты точки плоскости, строить точки с заданными координатами; 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описывать свойства изученных функций, строить их графики;</w:t>
      </w:r>
    </w:p>
    <w:p w:rsidR="00EA07E8" w:rsidRPr="00D64496" w:rsidRDefault="00EA07E8" w:rsidP="00D6449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64496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D64496">
        <w:rPr>
          <w:rFonts w:ascii="Times New Roman" w:hAnsi="Times New Roman"/>
          <w:bCs/>
          <w:sz w:val="24"/>
          <w:szCs w:val="24"/>
        </w:rPr>
        <w:t>для: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EA07E8" w:rsidRPr="00D64496" w:rsidRDefault="00EA07E8" w:rsidP="002408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интерпретации графиков реальных зависимостей между величинами;</w:t>
      </w:r>
    </w:p>
    <w:p w:rsidR="00EA07E8" w:rsidRDefault="00EA07E8" w:rsidP="00F44FCE">
      <w:pPr>
        <w:jc w:val="both"/>
        <w:rPr>
          <w:rFonts w:ascii="Times New Roman" w:hAnsi="Times New Roman"/>
          <w:b/>
          <w:sz w:val="28"/>
          <w:szCs w:val="28"/>
        </w:rPr>
      </w:pPr>
    </w:p>
    <w:p w:rsidR="00EA07E8" w:rsidRPr="0038300B" w:rsidRDefault="00EA07E8" w:rsidP="00F44FCE">
      <w:pPr>
        <w:jc w:val="both"/>
        <w:rPr>
          <w:rFonts w:ascii="Times New Roman" w:hAnsi="Times New Roman"/>
          <w:b/>
          <w:sz w:val="28"/>
          <w:szCs w:val="28"/>
        </w:rPr>
      </w:pPr>
      <w:r w:rsidRPr="0038300B">
        <w:rPr>
          <w:rFonts w:ascii="Times New Roman" w:hAnsi="Times New Roman"/>
          <w:b/>
          <w:sz w:val="28"/>
          <w:szCs w:val="28"/>
        </w:rPr>
        <w:t>В результате изучения геометрии в 7 классе ученик должен знать / понимать:</w:t>
      </w:r>
    </w:p>
    <w:p w:rsidR="00EA07E8" w:rsidRPr="00827BCF" w:rsidRDefault="00EA07E8" w:rsidP="00F44FC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существо понятия математического доказательства; некоторые примеры доказательств;</w:t>
      </w:r>
    </w:p>
    <w:p w:rsidR="00EA07E8" w:rsidRPr="00827BCF" w:rsidRDefault="00EA07E8" w:rsidP="00F44FC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практики.</w:t>
      </w:r>
    </w:p>
    <w:p w:rsidR="00EA07E8" w:rsidRPr="0038300B" w:rsidRDefault="00EA07E8" w:rsidP="00F44FCE">
      <w:pPr>
        <w:jc w:val="both"/>
        <w:rPr>
          <w:rFonts w:ascii="Times New Roman" w:hAnsi="Times New Roman"/>
          <w:b/>
          <w:sz w:val="28"/>
          <w:szCs w:val="28"/>
        </w:rPr>
      </w:pPr>
      <w:r w:rsidRPr="0038300B">
        <w:rPr>
          <w:rFonts w:ascii="Times New Roman" w:hAnsi="Times New Roman"/>
          <w:b/>
          <w:sz w:val="28"/>
          <w:szCs w:val="28"/>
        </w:rPr>
        <w:t>В результате изучения геометрии в 7 классе ученик должен уметь:</w:t>
      </w:r>
    </w:p>
    <w:p w:rsidR="00EA07E8" w:rsidRPr="00827BCF" w:rsidRDefault="00EA07E8" w:rsidP="00F44FC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Пользоваться языком геометрии для описания предметов окружающего мира</w:t>
      </w:r>
    </w:p>
    <w:p w:rsidR="00EA07E8" w:rsidRPr="00827BCF" w:rsidRDefault="00EA07E8" w:rsidP="00F44FC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Распознавать изученные геометрические фигуры, различать их взаимное расположение</w:t>
      </w:r>
    </w:p>
    <w:p w:rsidR="00EA07E8" w:rsidRPr="00827BCF" w:rsidRDefault="00EA07E8" w:rsidP="00F44FC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Изображать изученные геометрические фигуры, выполнять чертежи по условию задач</w:t>
      </w:r>
    </w:p>
    <w:p w:rsidR="00EA07E8" w:rsidRPr="00827BCF" w:rsidRDefault="00EA07E8" w:rsidP="00F44FC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Вычислять значение геометрических величин: длин и углов.</w:t>
      </w:r>
    </w:p>
    <w:p w:rsidR="00EA07E8" w:rsidRPr="00827BCF" w:rsidRDefault="00EA07E8" w:rsidP="00F44FC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</w:t>
      </w:r>
    </w:p>
    <w:p w:rsidR="00EA07E8" w:rsidRPr="00827BCF" w:rsidRDefault="00EA07E8" w:rsidP="00F44FCE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</w:t>
      </w:r>
    </w:p>
    <w:p w:rsidR="00EA07E8" w:rsidRPr="00827BCF" w:rsidRDefault="00EA07E8" w:rsidP="00F44FCE">
      <w:pPr>
        <w:widowControl w:val="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 </w:t>
      </w:r>
    </w:p>
    <w:p w:rsidR="00EA07E8" w:rsidRDefault="00EA07E8" w:rsidP="00F44FCE">
      <w:pPr>
        <w:jc w:val="both"/>
        <w:rPr>
          <w:rFonts w:ascii="Times New Roman" w:hAnsi="Times New Roman"/>
          <w:b/>
          <w:sz w:val="24"/>
          <w:szCs w:val="24"/>
        </w:rPr>
      </w:pPr>
    </w:p>
    <w:p w:rsidR="00EA07E8" w:rsidRPr="00827BCF" w:rsidRDefault="00EA07E8" w:rsidP="00F44FCE">
      <w:pPr>
        <w:jc w:val="both"/>
        <w:rPr>
          <w:rFonts w:ascii="Times New Roman" w:hAnsi="Times New Roman"/>
          <w:b/>
          <w:sz w:val="24"/>
          <w:szCs w:val="24"/>
        </w:rPr>
      </w:pPr>
      <w:r w:rsidRPr="00827BCF">
        <w:rPr>
          <w:rFonts w:ascii="Times New Roman" w:hAnsi="Times New Roman"/>
          <w:b/>
          <w:sz w:val="24"/>
          <w:szCs w:val="24"/>
        </w:rPr>
        <w:t>Использовать приобретённые знания и умения в практической деятельности и повседневной жизни для:</w:t>
      </w:r>
    </w:p>
    <w:p w:rsidR="00EA07E8" w:rsidRPr="00827BCF" w:rsidRDefault="00EA07E8" w:rsidP="00F44FCE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описания реальных ситуаций на языке геометрии;</w:t>
      </w:r>
    </w:p>
    <w:p w:rsidR="00EA07E8" w:rsidRPr="00827BCF" w:rsidRDefault="00EA07E8" w:rsidP="00F44FCE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решения простейших практических задач, связанных с нахождением геометрических величин (использую при необходимости справочники и технические средства);</w:t>
      </w:r>
    </w:p>
    <w:p w:rsidR="00EA07E8" w:rsidRPr="00827BCF" w:rsidRDefault="00EA07E8" w:rsidP="00F44FCE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BCF">
        <w:rPr>
          <w:rFonts w:ascii="Times New Roman" w:hAnsi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EA07E8" w:rsidRPr="00827BCF" w:rsidRDefault="00EA07E8" w:rsidP="00F44FCE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EA07E8" w:rsidRDefault="00EA07E8" w:rsidP="00115579">
      <w:pPr>
        <w:rPr>
          <w:rFonts w:ascii="Times New Roman" w:hAnsi="Times New Roman"/>
          <w:sz w:val="24"/>
          <w:szCs w:val="24"/>
        </w:rPr>
      </w:pPr>
    </w:p>
    <w:p w:rsidR="00EA07E8" w:rsidRDefault="00EA07E8" w:rsidP="0011557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A07E8" w:rsidRDefault="00EA07E8" w:rsidP="0011557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A07E8" w:rsidRDefault="00EA07E8" w:rsidP="0011557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A07E8" w:rsidRDefault="00EA07E8" w:rsidP="0011557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A07E8" w:rsidRDefault="00EA07E8" w:rsidP="0011557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A07E8" w:rsidRPr="00115579" w:rsidRDefault="00EA07E8" w:rsidP="0011557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Pr="00D64496">
        <w:rPr>
          <w:rFonts w:ascii="Times New Roman" w:hAnsi="Times New Roman"/>
          <w:b/>
          <w:sz w:val="24"/>
          <w:szCs w:val="24"/>
          <w:u w:val="single"/>
        </w:rPr>
        <w:t>ПЕРЕЧЕНЬ УЧЕБНО – МЕТОДИЧЕСКОГО ОБЕСПЕЧЕНИЯ</w:t>
      </w:r>
    </w:p>
    <w:p w:rsidR="00EA07E8" w:rsidRPr="00D64496" w:rsidRDefault="00EA07E8" w:rsidP="00D64496">
      <w:pPr>
        <w:rPr>
          <w:rFonts w:ascii="Times New Roman" w:hAnsi="Times New Roman"/>
          <w:b/>
          <w:sz w:val="24"/>
          <w:szCs w:val="24"/>
          <w:u w:val="single"/>
        </w:rPr>
      </w:pPr>
    </w:p>
    <w:p w:rsidR="00EA07E8" w:rsidRPr="0038300B" w:rsidRDefault="00EA07E8" w:rsidP="001E20A1">
      <w:pPr>
        <w:numPr>
          <w:ilvl w:val="0"/>
          <w:numId w:val="3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001503">
        <w:rPr>
          <w:rFonts w:ascii="Times New Roman" w:hAnsi="Times New Roman"/>
          <w:color w:val="000000"/>
          <w:sz w:val="24"/>
          <w:szCs w:val="24"/>
        </w:rPr>
        <w:t>Программа для общеобразовательных учреждений по геометрии 7-9 классы, Москва «Просвещение» 2009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01503">
        <w:rPr>
          <w:rFonts w:ascii="Times New Roman" w:hAnsi="Times New Roman"/>
          <w:color w:val="000000"/>
          <w:sz w:val="24"/>
          <w:szCs w:val="24"/>
        </w:rPr>
        <w:t>Составитель Т.А. Бурмистрова, 2-е издание</w:t>
      </w:r>
    </w:p>
    <w:p w:rsidR="00EA07E8" w:rsidRPr="00001503" w:rsidRDefault="00EA07E8" w:rsidP="001E20A1">
      <w:pPr>
        <w:numPr>
          <w:ilvl w:val="0"/>
          <w:numId w:val="3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001503">
        <w:rPr>
          <w:rFonts w:ascii="Times New Roman" w:hAnsi="Times New Roman"/>
          <w:color w:val="000000"/>
          <w:sz w:val="24"/>
          <w:szCs w:val="24"/>
        </w:rPr>
        <w:t>Стандарт основного общего образования по математике.</w:t>
      </w:r>
    </w:p>
    <w:p w:rsidR="00EA07E8" w:rsidRDefault="00EA07E8" w:rsidP="001E20A1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Алгебра. Учебник для 7 класса общеобразовательных учреждений. А.Н, Макарычев и др. ПРОСВЕЩЕНИЕ</w:t>
      </w:r>
    </w:p>
    <w:p w:rsidR="00EA07E8" w:rsidRPr="00143055" w:rsidRDefault="00EA07E8" w:rsidP="001E20A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3055">
        <w:rPr>
          <w:rFonts w:ascii="Times New Roman" w:hAnsi="Times New Roman"/>
          <w:sz w:val="24"/>
          <w:szCs w:val="24"/>
        </w:rPr>
        <w:t>Погорелов А.В. Геометрия: Учебник для 7-9 кл. общеобразовательных учр</w:t>
      </w:r>
      <w:r>
        <w:rPr>
          <w:rFonts w:ascii="Times New Roman" w:hAnsi="Times New Roman"/>
          <w:sz w:val="24"/>
          <w:szCs w:val="24"/>
        </w:rPr>
        <w:t>еждений, - М.: Просвещение, 2009</w:t>
      </w:r>
    </w:p>
    <w:p w:rsidR="00EA07E8" w:rsidRPr="00D64496" w:rsidRDefault="00EA07E8" w:rsidP="001E20A1">
      <w:pPr>
        <w:pStyle w:val="ListParagraph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Pr="00D64496" w:rsidRDefault="00EA07E8" w:rsidP="001E20A1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Самостоятельные и контрольные работы по алгебре и геометрии для 7 класса. Авторы-составители А.П. Ершова, В.В. Голоблродько, А.С. Ершова. 7-е издание, исправленное и дополненное. ИЛЕКСА. Москва 2007</w:t>
      </w:r>
    </w:p>
    <w:p w:rsidR="00EA07E8" w:rsidRPr="00D64496" w:rsidRDefault="00EA07E8" w:rsidP="001E20A1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Контрольные и зачетные работы по алгебре. ЭКЗАМЕН. 2003</w:t>
      </w:r>
    </w:p>
    <w:p w:rsidR="00EA07E8" w:rsidRDefault="00EA07E8" w:rsidP="001E20A1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Алгебра. Самостоятельные разноуровневые работы. Т.Л. Афанасьева, Т.А. Тапилина. УЧИТЕЛЬ, ВОЛГОГРАД. 2008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A07E8" w:rsidRPr="00D64496" w:rsidRDefault="00EA07E8" w:rsidP="001E20A1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А.Н. Рурукин. Поурочные разработки по алгебре 7 класс. МОСКВА. «ВАКО». 20</w:t>
      </w:r>
      <w:r>
        <w:rPr>
          <w:rFonts w:ascii="Times New Roman" w:hAnsi="Times New Roman"/>
          <w:color w:val="000000"/>
          <w:sz w:val="24"/>
          <w:szCs w:val="24"/>
        </w:rPr>
        <w:t>00</w:t>
      </w:r>
    </w:p>
    <w:p w:rsidR="00EA07E8" w:rsidRPr="00D64496" w:rsidRDefault="00EA07E8" w:rsidP="001E20A1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</w:rPr>
        <w:t>Дидактические материалы по алгебре 7 класс.Л.И. Звавич и др. ПРОСВЕЩЕНИЕ, МОСКВА. 2007</w:t>
      </w:r>
    </w:p>
    <w:p w:rsidR="00EA07E8" w:rsidRPr="00001503" w:rsidRDefault="00EA07E8" w:rsidP="001E20A1">
      <w:pPr>
        <w:pStyle w:val="NoSpacing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001503">
        <w:rPr>
          <w:rFonts w:ascii="Times New Roman" w:hAnsi="Times New Roman"/>
          <w:sz w:val="24"/>
          <w:szCs w:val="24"/>
        </w:rPr>
        <w:t>Геометрия в 7-9 классах. Преподавание курса геометрии</w:t>
      </w:r>
      <w:r>
        <w:rPr>
          <w:rFonts w:ascii="Times New Roman" w:hAnsi="Times New Roman"/>
          <w:sz w:val="24"/>
          <w:szCs w:val="24"/>
        </w:rPr>
        <w:t xml:space="preserve"> по учебнику «Геометрия: учеб. д</w:t>
      </w:r>
      <w:r w:rsidRPr="00001503">
        <w:rPr>
          <w:rFonts w:ascii="Times New Roman" w:hAnsi="Times New Roman"/>
          <w:sz w:val="24"/>
          <w:szCs w:val="24"/>
        </w:rPr>
        <w:t>ля 7-9 кл. общеобразовательных учреждений/ А.В. Погорелов.- М.:Просвещение». Издание второе, переработанное и дополненное. Издательство «ЭКЗАМЕН» Москва 2008</w:t>
      </w:r>
    </w:p>
    <w:p w:rsidR="00EA07E8" w:rsidRPr="00001503" w:rsidRDefault="00EA07E8" w:rsidP="001E20A1">
      <w:pPr>
        <w:numPr>
          <w:ilvl w:val="0"/>
          <w:numId w:val="3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001503">
        <w:rPr>
          <w:rFonts w:ascii="Times New Roman" w:hAnsi="Times New Roman"/>
          <w:color w:val="000000"/>
          <w:sz w:val="24"/>
          <w:szCs w:val="24"/>
        </w:rPr>
        <w:t>Геометрия 7-9 классы. Тесты для текущего и обобщающего контроля. Авторы-составители Г.И. Ковалева, Н.И. Мазурова. Издательство «УЧИТЕЛЬ». Волгоград 2008.</w:t>
      </w:r>
    </w:p>
    <w:p w:rsidR="00EA07E8" w:rsidRPr="00001503" w:rsidRDefault="00EA07E8" w:rsidP="001E20A1">
      <w:pPr>
        <w:jc w:val="both"/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ind w:left="11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Pr="00D64496" w:rsidRDefault="00EA07E8" w:rsidP="00D64496">
      <w:pPr>
        <w:pStyle w:val="ListParagraph"/>
        <w:ind w:left="11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Pr="00D64496" w:rsidRDefault="00EA07E8" w:rsidP="00D64496">
      <w:pPr>
        <w:pStyle w:val="ListParagraph"/>
        <w:ind w:left="11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Pr="00D64496" w:rsidRDefault="00EA07E8" w:rsidP="00D64496">
      <w:pPr>
        <w:pStyle w:val="ListParagraph"/>
        <w:ind w:left="11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Pr="00D64496" w:rsidRDefault="00EA07E8" w:rsidP="00D64496">
      <w:pPr>
        <w:pStyle w:val="ListParagraph"/>
        <w:ind w:left="11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07E8" w:rsidRDefault="00EA07E8" w:rsidP="00D64496">
      <w:pPr>
        <w:pStyle w:val="ListParagraph"/>
        <w:ind w:left="114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A07E8" w:rsidRDefault="00EA07E8" w:rsidP="00D64496">
      <w:pPr>
        <w:pStyle w:val="ListParagraph"/>
        <w:ind w:left="114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A07E8" w:rsidRDefault="00EA07E8" w:rsidP="00D64496">
      <w:pPr>
        <w:pStyle w:val="ListParagraph"/>
        <w:ind w:left="114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A07E8" w:rsidRDefault="00EA07E8" w:rsidP="00D64496">
      <w:pPr>
        <w:pStyle w:val="ListParagraph"/>
        <w:ind w:left="114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A07E8" w:rsidRDefault="00EA07E8" w:rsidP="00D64496">
      <w:pPr>
        <w:pStyle w:val="ListParagraph"/>
        <w:ind w:left="114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A07E8" w:rsidRDefault="00EA07E8" w:rsidP="00D64496">
      <w:pPr>
        <w:pStyle w:val="ListParagraph"/>
        <w:ind w:left="114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A07E8" w:rsidRDefault="00EA07E8" w:rsidP="00D64496">
      <w:pPr>
        <w:pStyle w:val="ListParagraph"/>
        <w:ind w:left="114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A07E8" w:rsidRDefault="00EA07E8" w:rsidP="00D64496">
      <w:pPr>
        <w:pStyle w:val="ListParagraph"/>
        <w:ind w:left="114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A07E8" w:rsidRDefault="00EA07E8" w:rsidP="001E20A1">
      <w:pPr>
        <w:pStyle w:val="ListParagraph"/>
        <w:ind w:left="0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A07E8" w:rsidRDefault="00EA07E8" w:rsidP="001E20A1">
      <w:pPr>
        <w:pStyle w:val="ListParagraph"/>
        <w:ind w:left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7.</w:t>
      </w:r>
      <w:r w:rsidRPr="00D64496">
        <w:rPr>
          <w:rFonts w:ascii="Times New Roman" w:hAnsi="Times New Roman"/>
          <w:b/>
          <w:color w:val="000000"/>
          <w:sz w:val="24"/>
          <w:szCs w:val="24"/>
          <w:u w:val="single"/>
        </w:rPr>
        <w:t>СПИСОК ЛИТЕРАТУРЫ</w:t>
      </w:r>
    </w:p>
    <w:p w:rsidR="00EA07E8" w:rsidRPr="00D64496" w:rsidRDefault="00EA07E8" w:rsidP="001E20A1">
      <w:pPr>
        <w:pStyle w:val="ListParagraph"/>
        <w:ind w:left="0"/>
        <w:jc w:val="center"/>
        <w:rPr>
          <w:rFonts w:ascii="Times New Roman" w:hAnsi="Times New Roman"/>
          <w:color w:val="000000"/>
          <w:sz w:val="24"/>
          <w:szCs w:val="24"/>
          <w:u w:val="single"/>
        </w:rPr>
      </w:pPr>
      <w:r w:rsidRPr="00D64496">
        <w:rPr>
          <w:rFonts w:ascii="Times New Roman" w:hAnsi="Times New Roman"/>
          <w:b/>
          <w:color w:val="000000"/>
          <w:sz w:val="24"/>
          <w:szCs w:val="24"/>
          <w:u w:val="single"/>
        </w:rPr>
        <w:t>(</w:t>
      </w:r>
      <w:r w:rsidRPr="00D64496">
        <w:rPr>
          <w:rFonts w:ascii="Times New Roman" w:hAnsi="Times New Roman"/>
          <w:color w:val="000000"/>
          <w:sz w:val="24"/>
          <w:szCs w:val="24"/>
          <w:u w:val="single"/>
        </w:rPr>
        <w:t>ОСНОВНОЙ И ДОПОЛНИТЕЛЬНОЙ)</w:t>
      </w:r>
    </w:p>
    <w:p w:rsidR="00EA07E8" w:rsidRPr="00D64496" w:rsidRDefault="00EA07E8" w:rsidP="002408C3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Бурмистрова Т.А. Алгебра  7 - 9 классы. Программы общеобразовательных учреждений. М., «Просвещение», 2009.</w:t>
      </w:r>
    </w:p>
    <w:p w:rsidR="00EA07E8" w:rsidRPr="00D64496" w:rsidRDefault="00EA07E8" w:rsidP="002408C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Дорофеев Г. В. и др.  Оценка качества подготовки выпускников основной школы по математике.  М., «Дрофа», 2001.</w:t>
      </w:r>
    </w:p>
    <w:p w:rsidR="00EA07E8" w:rsidRPr="00D64496" w:rsidRDefault="00EA07E8" w:rsidP="002408C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Концепция математического образования (проект)// Математика в школе. -2000. -№2. – с.13 -18.</w:t>
      </w:r>
    </w:p>
    <w:p w:rsidR="00EA07E8" w:rsidRPr="00D64496" w:rsidRDefault="00EA07E8" w:rsidP="002408C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Концепция модернизации российского образования на период до 2010// «Вестник образования» - 2002- №6 - .11 – 40</w:t>
      </w:r>
    </w:p>
    <w:p w:rsidR="00EA07E8" w:rsidRPr="00D64496" w:rsidRDefault="00EA07E8" w:rsidP="002408C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Макарычев Ю.Н., Миндюк Н.Г., Нешков К.И., Суворова С.Б. Алгебра. Учебник для 7 класса общеобразова</w:t>
      </w:r>
      <w:r>
        <w:rPr>
          <w:rFonts w:ascii="Times New Roman" w:hAnsi="Times New Roman"/>
          <w:sz w:val="24"/>
          <w:szCs w:val="24"/>
        </w:rPr>
        <w:t>тельных учреждений. М.,  «Просвещение</w:t>
      </w:r>
      <w:r w:rsidRPr="00D64496">
        <w:rPr>
          <w:rFonts w:ascii="Times New Roman" w:hAnsi="Times New Roman"/>
          <w:sz w:val="24"/>
          <w:szCs w:val="24"/>
        </w:rPr>
        <w:t>», 2007.</w:t>
      </w:r>
    </w:p>
    <w:p w:rsidR="00EA07E8" w:rsidRPr="00D64496" w:rsidRDefault="00EA07E8" w:rsidP="002408C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 xml:space="preserve">Макарычев Ю.Н., Миндюк Н.Г.  Элементы статистики и теории вероятностей. Алгебра. 7 – 9 классы. М., «Просвещение», 2008.  </w:t>
      </w:r>
    </w:p>
    <w:p w:rsidR="00EA07E8" w:rsidRPr="001E20A1" w:rsidRDefault="00EA07E8" w:rsidP="002408C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Стандарт основного общего образования по математике//</w:t>
      </w:r>
      <w:r w:rsidRPr="00D64496">
        <w:rPr>
          <w:rFonts w:ascii="Times New Roman" w:hAnsi="Times New Roman"/>
          <w:bCs/>
          <w:color w:val="000000"/>
          <w:sz w:val="24"/>
          <w:szCs w:val="24"/>
        </w:rPr>
        <w:t>«Вестник</w:t>
      </w:r>
      <w:r w:rsidRPr="00D64496">
        <w:rPr>
          <w:rFonts w:ascii="Times New Roman" w:hAnsi="Times New Roman"/>
          <w:sz w:val="24"/>
          <w:szCs w:val="24"/>
        </w:rPr>
        <w:t xml:space="preserve"> </w:t>
      </w:r>
      <w:r w:rsidRPr="00D64496">
        <w:rPr>
          <w:rFonts w:ascii="Times New Roman" w:hAnsi="Times New Roman"/>
          <w:bCs/>
          <w:color w:val="000000"/>
          <w:sz w:val="24"/>
          <w:szCs w:val="24"/>
        </w:rPr>
        <w:t>образования» -2004 - № 12 - с.107-119.</w:t>
      </w:r>
    </w:p>
    <w:p w:rsidR="00EA07E8" w:rsidRPr="00143055" w:rsidRDefault="00EA07E8" w:rsidP="001E20A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3055">
        <w:rPr>
          <w:rFonts w:ascii="Times New Roman" w:hAnsi="Times New Roman"/>
          <w:sz w:val="24"/>
          <w:szCs w:val="24"/>
        </w:rPr>
        <w:t>Погорелов А.В. Геометрия: Учебник для 7-9 кл. общеобразовательных учр</w:t>
      </w:r>
      <w:r>
        <w:rPr>
          <w:rFonts w:ascii="Times New Roman" w:hAnsi="Times New Roman"/>
          <w:sz w:val="24"/>
          <w:szCs w:val="24"/>
        </w:rPr>
        <w:t>еждений, - М.: Просвещение, 2009</w:t>
      </w:r>
    </w:p>
    <w:p w:rsidR="00EA07E8" w:rsidRPr="00D64496" w:rsidRDefault="00EA07E8" w:rsidP="001E20A1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jc w:val="center"/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pStyle w:val="ListParagraph"/>
        <w:ind w:left="1140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Default="00EA07E8" w:rsidP="00D6449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07E8" w:rsidRDefault="00EA07E8" w:rsidP="00D6449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07E8" w:rsidRDefault="00EA07E8" w:rsidP="00D6449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07E8" w:rsidRDefault="00EA07E8" w:rsidP="00D6449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07E8" w:rsidRDefault="00EA07E8" w:rsidP="00D6449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07E8" w:rsidRDefault="00EA07E8" w:rsidP="00D6449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07E8" w:rsidRDefault="00EA07E8" w:rsidP="00D6449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07E8" w:rsidRPr="00D64496" w:rsidRDefault="00EA07E8" w:rsidP="00D6449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8.</w:t>
      </w:r>
      <w:r w:rsidRPr="00D64496">
        <w:rPr>
          <w:rFonts w:ascii="Times New Roman" w:hAnsi="Times New Roman"/>
          <w:b/>
          <w:sz w:val="24"/>
          <w:szCs w:val="24"/>
          <w:u w:val="single"/>
        </w:rPr>
        <w:t>ПРИЛОЖЕНИЯ К ПРОГРАММЕ</w:t>
      </w: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  <w:u w:val="single"/>
        </w:rPr>
      </w:pPr>
      <w:r w:rsidRPr="00D64496">
        <w:rPr>
          <w:rFonts w:ascii="Times New Roman" w:hAnsi="Times New Roman"/>
          <w:sz w:val="24"/>
          <w:szCs w:val="24"/>
          <w:u w:val="single"/>
        </w:rPr>
        <w:t>ОСНОВНЫЕ ПОНЯТИЯ ТЕМЫ</w:t>
      </w: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sz w:val="24"/>
          <w:szCs w:val="24"/>
        </w:rPr>
        <w:t>Выражения, тождества, уравнения. Функции. Степень с натуральным показателем. Многочлены. Формулы сокращенного умножения. Системы линейных уравнений.</w:t>
      </w: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Pr="00D64496" w:rsidRDefault="00EA07E8" w:rsidP="00D64496">
      <w:pPr>
        <w:rPr>
          <w:rFonts w:ascii="Times New Roman" w:hAnsi="Times New Roman"/>
          <w:sz w:val="24"/>
          <w:szCs w:val="24"/>
        </w:rPr>
      </w:pPr>
    </w:p>
    <w:p w:rsidR="00EA07E8" w:rsidRDefault="00EA07E8" w:rsidP="00BE7E47">
      <w:pPr>
        <w:pStyle w:val="ListParagraph"/>
        <w:framePr w:hSpace="180" w:wrap="around" w:vAnchor="text" w:hAnchor="page" w:x="1021" w:y="113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7E8" w:rsidRPr="00BE7E47" w:rsidRDefault="00EA07E8">
      <w:pPr>
        <w:rPr>
          <w:rFonts w:ascii="Times New Roman" w:hAnsi="Times New Roman"/>
          <w:b/>
          <w:sz w:val="24"/>
          <w:szCs w:val="24"/>
          <w:u w:val="single"/>
        </w:rPr>
      </w:pPr>
      <w:r w:rsidRPr="00BE7E47">
        <w:rPr>
          <w:rFonts w:ascii="Times New Roman" w:hAnsi="Times New Roman"/>
          <w:b/>
          <w:sz w:val="24"/>
          <w:szCs w:val="24"/>
          <w:u w:val="single"/>
        </w:rPr>
        <w:t>Список самостоятельных работ:</w:t>
      </w:r>
    </w:p>
    <w:p w:rsidR="00EA07E8" w:rsidRPr="00375DC1" w:rsidRDefault="00EA07E8" w:rsidP="003E3999">
      <w:pPr>
        <w:pStyle w:val="NoSpacing"/>
        <w:rPr>
          <w:rFonts w:ascii="Times New Roman" w:hAnsi="Times New Roman"/>
          <w:sz w:val="24"/>
          <w:szCs w:val="24"/>
        </w:rPr>
      </w:pPr>
      <w:r w:rsidRPr="00375DC1">
        <w:rPr>
          <w:rFonts w:ascii="Times New Roman" w:hAnsi="Times New Roman"/>
          <w:sz w:val="24"/>
          <w:szCs w:val="24"/>
        </w:rPr>
        <w:t>С-1.«Числовые выражения»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</w:rPr>
      </w:pPr>
      <w:r w:rsidRPr="00375DC1">
        <w:rPr>
          <w:rFonts w:ascii="Times New Roman" w:hAnsi="Times New Roman"/>
          <w:sz w:val="24"/>
          <w:szCs w:val="24"/>
        </w:rPr>
        <w:t>С-2. «Нахождение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093A">
        <w:rPr>
          <w:rFonts w:ascii="Times New Roman" w:hAnsi="Times New Roman"/>
          <w:sz w:val="24"/>
          <w:szCs w:val="24"/>
        </w:rPr>
        <w:t>значений буквенных выражений</w:t>
      </w:r>
      <w:r>
        <w:rPr>
          <w:rFonts w:ascii="Times New Roman" w:hAnsi="Times New Roman"/>
          <w:sz w:val="24"/>
          <w:szCs w:val="24"/>
        </w:rPr>
        <w:t>»</w:t>
      </w:r>
    </w:p>
    <w:p w:rsidR="00EA07E8" w:rsidRDefault="00EA07E8" w:rsidP="003E3999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-3. «Сравнение значений выражений»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</w:rPr>
      </w:pPr>
      <w:r w:rsidRPr="004E4EB3">
        <w:rPr>
          <w:rFonts w:ascii="Times New Roman" w:hAnsi="Times New Roman"/>
          <w:sz w:val="24"/>
          <w:szCs w:val="24"/>
        </w:rPr>
        <w:t>С -4. «Свойства действий над числами»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</w:rPr>
      </w:pPr>
      <w:r w:rsidRPr="004E4EB3">
        <w:rPr>
          <w:rFonts w:ascii="Times New Roman" w:hAnsi="Times New Roman"/>
          <w:sz w:val="24"/>
          <w:szCs w:val="24"/>
        </w:rPr>
        <w:t>С -5. «Приведение подобных слагаемых и раскрытие скобок»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-6.«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Тождественные преобразования выражений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3E3999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-7. «Линейное уравнение»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– 8.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Решение задач с помощью уравнений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 -9.  «Статистические  характеристики»</w:t>
      </w:r>
      <w:r w:rsidRPr="00D64496">
        <w:rPr>
          <w:rFonts w:ascii="Times New Roman" w:hAnsi="Times New Roman"/>
          <w:sz w:val="24"/>
          <w:szCs w:val="24"/>
          <w:lang w:eastAsia="ru-RU"/>
        </w:rPr>
        <w:t>.</w:t>
      </w:r>
    </w:p>
    <w:p w:rsidR="00EA07E8" w:rsidRDefault="00EA07E8" w:rsidP="003E3999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10. «Нахождение значений функции по формуле»</w:t>
      </w:r>
    </w:p>
    <w:p w:rsidR="00EA07E8" w:rsidRDefault="00EA07E8" w:rsidP="003E3999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-11. «Функции»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-12. «</w:t>
      </w:r>
      <w:r>
        <w:rPr>
          <w:rFonts w:ascii="Times New Roman" w:hAnsi="Times New Roman"/>
          <w:sz w:val="24"/>
          <w:szCs w:val="24"/>
          <w:lang w:eastAsia="ru-RU"/>
        </w:rPr>
        <w:t xml:space="preserve"> Построение графика линейной функции</w:t>
      </w:r>
    </w:p>
    <w:p w:rsidR="00EA07E8" w:rsidRDefault="00EA07E8" w:rsidP="003E399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 -13. «Линейная функция. Прямая пропорциональность»</w:t>
      </w:r>
    </w:p>
    <w:p w:rsidR="00EA07E8" w:rsidRDefault="00EA07E8" w:rsidP="003E399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14. «</w:t>
      </w:r>
      <w:r>
        <w:rPr>
          <w:rFonts w:ascii="Times New Roman" w:hAnsi="Times New Roman"/>
          <w:sz w:val="24"/>
          <w:szCs w:val="24"/>
          <w:lang w:eastAsia="ru-RU"/>
        </w:rPr>
        <w:t xml:space="preserve"> Прямая пропорциональность»</w:t>
      </w:r>
    </w:p>
    <w:p w:rsidR="00EA07E8" w:rsidRDefault="00EA07E8" w:rsidP="003E399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– 15. «Взаимное расположение графиков на координатной  плоскости»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16.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sz w:val="24"/>
          <w:szCs w:val="24"/>
          <w:lang w:eastAsia="ru-RU"/>
        </w:rPr>
        <w:t xml:space="preserve">пределение степени с натуральным </w:t>
      </w:r>
      <w:r w:rsidRPr="00D64496">
        <w:rPr>
          <w:rFonts w:ascii="Times New Roman" w:hAnsi="Times New Roman"/>
          <w:sz w:val="24"/>
          <w:szCs w:val="24"/>
          <w:lang w:eastAsia="ru-RU"/>
        </w:rPr>
        <w:t>показателем.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3E399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-17. « Числовые выражения, содержащие  степень»</w:t>
      </w:r>
    </w:p>
    <w:p w:rsidR="00EA07E8" w:rsidRDefault="00EA07E8" w:rsidP="003E3999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-18.» Вычисление значений выражений содержащих степень»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19. «</w:t>
      </w:r>
      <w:r>
        <w:rPr>
          <w:rFonts w:ascii="Times New Roman" w:hAnsi="Times New Roman"/>
          <w:sz w:val="24"/>
          <w:szCs w:val="24"/>
          <w:lang w:eastAsia="ru-RU"/>
        </w:rPr>
        <w:t xml:space="preserve"> Умножение и д</w:t>
      </w:r>
      <w:r w:rsidRPr="00D64496">
        <w:rPr>
          <w:rFonts w:ascii="Times New Roman" w:hAnsi="Times New Roman"/>
          <w:sz w:val="24"/>
          <w:szCs w:val="24"/>
          <w:lang w:eastAsia="ru-RU"/>
        </w:rPr>
        <w:t>еление степеней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-20.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Возведение в степень произведения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-21.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Возведение в степень степени.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-22 «Умножение о</w:t>
      </w:r>
      <w:r w:rsidRPr="00701C9F">
        <w:rPr>
          <w:rFonts w:ascii="Times New Roman" w:hAnsi="Times New Roman"/>
          <w:sz w:val="24"/>
          <w:szCs w:val="24"/>
        </w:rPr>
        <w:t>дночленов»</w:t>
      </w:r>
    </w:p>
    <w:p w:rsidR="00EA07E8" w:rsidRDefault="00EA07E8" w:rsidP="003E3999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-23 -1. «Возведение одночлена в степень»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-23 -2. «</w:t>
      </w:r>
      <w:r w:rsidRPr="00D64496">
        <w:rPr>
          <w:rFonts w:ascii="Times New Roman" w:hAnsi="Times New Roman"/>
          <w:sz w:val="24"/>
          <w:szCs w:val="24"/>
          <w:lang w:eastAsia="ru-RU"/>
        </w:rPr>
        <w:t>«Одночлены»</w:t>
      </w:r>
    </w:p>
    <w:p w:rsidR="00EA07E8" w:rsidRPr="00B942FE" w:rsidRDefault="00EA07E8" w:rsidP="003E3999">
      <w:pPr>
        <w:pStyle w:val="NoSpacing"/>
        <w:rPr>
          <w:rFonts w:ascii="Times New Roman" w:hAnsi="Times New Roman"/>
          <w:sz w:val="24"/>
          <w:szCs w:val="24"/>
        </w:rPr>
      </w:pPr>
      <w:r w:rsidRPr="00B942FE">
        <w:rPr>
          <w:rFonts w:ascii="Times New Roman" w:hAnsi="Times New Roman"/>
          <w:sz w:val="24"/>
          <w:szCs w:val="24"/>
        </w:rPr>
        <w:t>С -24.</w:t>
      </w:r>
      <w:r>
        <w:rPr>
          <w:rFonts w:ascii="Times New Roman" w:hAnsi="Times New Roman"/>
          <w:sz w:val="24"/>
          <w:szCs w:val="24"/>
        </w:rPr>
        <w:t xml:space="preserve"> «Абсолютная и относительная погрешность»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-25. 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D64496">
        <w:rPr>
          <w:rFonts w:ascii="Times New Roman" w:hAnsi="Times New Roman"/>
          <w:sz w:val="24"/>
          <w:szCs w:val="24"/>
          <w:lang w:eastAsia="ru-RU"/>
        </w:rPr>
        <w:t>Многочлен и его стандартный вид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-26.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Сложение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D64496">
        <w:rPr>
          <w:rFonts w:ascii="Times New Roman" w:hAnsi="Times New Roman"/>
          <w:sz w:val="24"/>
          <w:szCs w:val="24"/>
          <w:lang w:eastAsia="ru-RU"/>
        </w:rPr>
        <w:t>ычитание многочленов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EA07E8" w:rsidRPr="00E47C94" w:rsidRDefault="00EA07E8" w:rsidP="003E3999">
      <w:pPr>
        <w:pStyle w:val="NoSpacing"/>
        <w:rPr>
          <w:rFonts w:ascii="Times New Roman" w:hAnsi="Times New Roman"/>
          <w:sz w:val="24"/>
          <w:szCs w:val="24"/>
        </w:rPr>
      </w:pPr>
      <w:r w:rsidRPr="00E47C94">
        <w:rPr>
          <w:rFonts w:ascii="Times New Roman" w:hAnsi="Times New Roman"/>
          <w:sz w:val="24"/>
          <w:szCs w:val="24"/>
        </w:rPr>
        <w:t>С -27</w:t>
      </w:r>
      <w:r>
        <w:rPr>
          <w:rFonts w:ascii="Times New Roman" w:hAnsi="Times New Roman"/>
          <w:sz w:val="24"/>
          <w:szCs w:val="24"/>
        </w:rPr>
        <w:t>. «Многочлен»</w:t>
      </w:r>
    </w:p>
    <w:p w:rsidR="00EA07E8" w:rsidRDefault="00EA07E8" w:rsidP="003E3999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-28 -1.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Умножение одночлена на многочлен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B942F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-28 -2.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Произведение </w:t>
      </w:r>
      <w:r w:rsidRPr="00D64496">
        <w:rPr>
          <w:rFonts w:ascii="Times New Roman" w:hAnsi="Times New Roman"/>
          <w:sz w:val="24"/>
          <w:szCs w:val="24"/>
          <w:lang w:eastAsia="ru-RU"/>
        </w:rPr>
        <w:t>одночлена и многочлена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B942F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– 29.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Вынесение общего множителя за скобки.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B942FE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-30. « Решение уравнений»</w:t>
      </w:r>
    </w:p>
    <w:p w:rsidR="00EA07E8" w:rsidRDefault="00EA07E8" w:rsidP="00B942F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-31. «</w:t>
      </w:r>
      <w:r w:rsidRPr="00D64496">
        <w:rPr>
          <w:rFonts w:ascii="Times New Roman" w:hAnsi="Times New Roman"/>
          <w:sz w:val="24"/>
          <w:szCs w:val="24"/>
          <w:lang w:eastAsia="ru-RU"/>
        </w:rPr>
        <w:t>Умножение многочлена на многочлен.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B942FE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-32. «Умножение многочленов»</w:t>
      </w:r>
    </w:p>
    <w:p w:rsidR="00EA07E8" w:rsidRDefault="00EA07E8" w:rsidP="00B942F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-33.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Разложение многочлена на</w:t>
      </w:r>
      <w:r>
        <w:rPr>
          <w:rFonts w:ascii="Times New Roman" w:hAnsi="Times New Roman"/>
          <w:sz w:val="24"/>
          <w:szCs w:val="24"/>
          <w:lang w:eastAsia="ru-RU"/>
        </w:rPr>
        <w:t xml:space="preserve"> множители способом группировки»</w:t>
      </w:r>
    </w:p>
    <w:p w:rsidR="00EA07E8" w:rsidRDefault="00EA07E8" w:rsidP="00B942FE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-34. «Возведение в квадрат суммы и разности двух выражений»</w:t>
      </w:r>
    </w:p>
    <w:p w:rsidR="00EA07E8" w:rsidRDefault="00EA07E8" w:rsidP="00B942F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-35.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Разложение на множители с помощью формулы квадрата разности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E47C94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-36.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Преобразование выражений, используя формулу квадрата суммы и квадрата разности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E47C94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-37.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Разность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квадратов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E47C94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-38.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Разложение на множители</w:t>
      </w:r>
      <w:r>
        <w:rPr>
          <w:rFonts w:ascii="Times New Roman" w:hAnsi="Times New Roman"/>
          <w:sz w:val="24"/>
          <w:szCs w:val="24"/>
          <w:lang w:eastAsia="ru-RU"/>
        </w:rPr>
        <w:t xml:space="preserve"> суммы и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разности кубов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911B01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-39.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Преобразование целых 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выражени</w:t>
      </w:r>
      <w:r>
        <w:rPr>
          <w:rFonts w:ascii="Times New Roman" w:hAnsi="Times New Roman"/>
          <w:sz w:val="24"/>
          <w:szCs w:val="24"/>
          <w:lang w:eastAsia="ru-RU"/>
        </w:rPr>
        <w:t>й»</w:t>
      </w:r>
    </w:p>
    <w:p w:rsidR="00EA07E8" w:rsidRDefault="00EA07E8" w:rsidP="00911B01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– 40. «Разложение многочлена на множители с использованием  различных способов»</w:t>
      </w:r>
    </w:p>
    <w:p w:rsidR="00EA07E8" w:rsidRPr="00B942FE" w:rsidRDefault="00EA07E8" w:rsidP="00911B01">
      <w:pPr>
        <w:pStyle w:val="NoSpacing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-41. «Графическое решение систем линейных уравнений» -1</w:t>
      </w:r>
    </w:p>
    <w:p w:rsidR="00EA07E8" w:rsidRDefault="00EA07E8" w:rsidP="00911B01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-42. « Графическое решение систем линейных уравнений»- 2</w:t>
      </w:r>
    </w:p>
    <w:p w:rsidR="00EA07E8" w:rsidRDefault="00EA07E8" w:rsidP="00911B01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 w:rsidRPr="00D6449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-43.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Решение систем линейных уравнений способом подстановки</w:t>
      </w:r>
      <w:r>
        <w:rPr>
          <w:rFonts w:ascii="Times New Roman" w:hAnsi="Times New Roman"/>
          <w:sz w:val="24"/>
          <w:szCs w:val="24"/>
          <w:lang w:eastAsia="ru-RU"/>
        </w:rPr>
        <w:t>» -1</w:t>
      </w:r>
    </w:p>
    <w:p w:rsidR="00EA07E8" w:rsidRDefault="00EA07E8" w:rsidP="00911B01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-44.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Решение систем линейных уравнений способом</w:t>
      </w:r>
      <w:r>
        <w:rPr>
          <w:rFonts w:ascii="Times New Roman" w:hAnsi="Times New Roman"/>
          <w:sz w:val="24"/>
          <w:szCs w:val="24"/>
          <w:lang w:eastAsia="ru-RU"/>
        </w:rPr>
        <w:t xml:space="preserve"> подстановки» - 2</w:t>
      </w:r>
    </w:p>
    <w:p w:rsidR="00EA07E8" w:rsidRDefault="00EA07E8" w:rsidP="00911B01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-45«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Решение систем линейных уравнений способом сложения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911B01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-46. «Решение систем линейных уравнений»</w:t>
      </w:r>
    </w:p>
    <w:p w:rsidR="00EA07E8" w:rsidRDefault="00EA07E8" w:rsidP="00911B01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-47. «</w:t>
      </w:r>
      <w:r>
        <w:rPr>
          <w:rFonts w:ascii="Times New Roman" w:hAnsi="Times New Roman"/>
          <w:sz w:val="24"/>
          <w:szCs w:val="24"/>
          <w:lang w:eastAsia="ru-RU"/>
        </w:rPr>
        <w:t xml:space="preserve">Составление </w:t>
      </w:r>
      <w:r w:rsidRPr="00D64496">
        <w:rPr>
          <w:rFonts w:ascii="Times New Roman" w:hAnsi="Times New Roman"/>
          <w:sz w:val="24"/>
          <w:szCs w:val="24"/>
          <w:lang w:eastAsia="ru-RU"/>
        </w:rPr>
        <w:t>систем уравнений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 по условию задачи»</w:t>
      </w:r>
    </w:p>
    <w:p w:rsidR="00EA07E8" w:rsidRDefault="00EA07E8" w:rsidP="00911B01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-48.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Решение задач с помощью систем уравнений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EA07E8" w:rsidRDefault="00EA07E8" w:rsidP="00911B01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</w:p>
    <w:p w:rsidR="00EA07E8" w:rsidRPr="00BE7E47" w:rsidRDefault="00EA07E8" w:rsidP="00911B01">
      <w:pPr>
        <w:pStyle w:val="NoSpacing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BE7E47">
        <w:rPr>
          <w:rFonts w:ascii="Times New Roman" w:hAnsi="Times New Roman"/>
          <w:b/>
          <w:sz w:val="24"/>
          <w:szCs w:val="24"/>
          <w:u w:val="single"/>
          <w:lang w:eastAsia="ru-RU"/>
        </w:rPr>
        <w:t>Список тематических тестов.</w:t>
      </w:r>
    </w:p>
    <w:p w:rsidR="00EA07E8" w:rsidRDefault="00EA07E8" w:rsidP="00911B01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Т- 1.</w:t>
      </w:r>
      <w:r w:rsidRPr="00D64496">
        <w:rPr>
          <w:rFonts w:ascii="Times New Roman" w:hAnsi="Times New Roman"/>
          <w:sz w:val="24"/>
          <w:szCs w:val="24"/>
          <w:lang w:eastAsia="ru-RU"/>
        </w:rPr>
        <w:t>«Преобразование выражений».</w:t>
      </w:r>
    </w:p>
    <w:p w:rsidR="00EA07E8" w:rsidRDefault="00EA07E8" w:rsidP="00911B01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 -2. «</w:t>
      </w:r>
      <w:r w:rsidRPr="00D6449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Функции</w:t>
      </w:r>
      <w:r w:rsidRPr="00D64496">
        <w:rPr>
          <w:rFonts w:ascii="Times New Roman" w:hAnsi="Times New Roman"/>
          <w:sz w:val="24"/>
          <w:szCs w:val="24"/>
          <w:lang w:eastAsia="ru-RU"/>
        </w:rPr>
        <w:t>».</w:t>
      </w:r>
    </w:p>
    <w:p w:rsidR="00EA07E8" w:rsidRDefault="00EA07E8" w:rsidP="00911B01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 -3. «Одночлены и многочлены»</w:t>
      </w:r>
    </w:p>
    <w:p w:rsidR="00EA07E8" w:rsidRDefault="00EA07E8" w:rsidP="00911B01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 -4</w:t>
      </w:r>
      <w:r w:rsidRPr="00526798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 w:rsidRPr="00526798">
        <w:rPr>
          <w:rFonts w:ascii="Times New Roman" w:hAnsi="Times New Roman"/>
          <w:sz w:val="24"/>
          <w:szCs w:val="24"/>
          <w:lang w:eastAsia="ru-RU"/>
        </w:rPr>
        <w:t>«Формулы сокращенного умножения».</w:t>
      </w:r>
    </w:p>
    <w:p w:rsidR="00EA07E8" w:rsidRDefault="00EA07E8" w:rsidP="00911B0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 -5</w:t>
      </w:r>
      <w:r w:rsidRPr="0052679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526798">
        <w:rPr>
          <w:rFonts w:ascii="Times New Roman" w:hAnsi="Times New Roman"/>
          <w:sz w:val="24"/>
          <w:szCs w:val="24"/>
        </w:rPr>
        <w:t>«Системы линейных уравнений».</w:t>
      </w:r>
    </w:p>
    <w:p w:rsidR="00EA07E8" w:rsidRDefault="00EA07E8" w:rsidP="00911B01">
      <w:pPr>
        <w:pStyle w:val="NoSpacing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 -6. «Итоговый»</w:t>
      </w:r>
    </w:p>
    <w:p w:rsidR="00EA07E8" w:rsidRDefault="00EA07E8" w:rsidP="00BE7E47">
      <w:pPr>
        <w:pStyle w:val="rptxt1"/>
        <w:rPr>
          <w:rFonts w:ascii="Times New Roman" w:hAnsi="Times New Roman"/>
        </w:rPr>
      </w:pPr>
      <w:r w:rsidRPr="00BE7E47">
        <w:rPr>
          <w:rStyle w:val="Strong"/>
          <w:rFonts w:ascii="Times New Roman" w:hAnsi="Times New Roman"/>
          <w:u w:val="single"/>
        </w:rPr>
        <w:t>Список контрольных работ:</w:t>
      </w:r>
      <w:r>
        <w:br/>
      </w:r>
      <w:r w:rsidRPr="00BE7E47">
        <w:rPr>
          <w:rFonts w:ascii="Times New Roman" w:hAnsi="Times New Roman"/>
        </w:rPr>
        <w:t>Кр №1</w:t>
      </w:r>
      <w:r>
        <w:t xml:space="preserve">. </w:t>
      </w:r>
      <w:r w:rsidRPr="00BE7E47">
        <w:rPr>
          <w:rFonts w:ascii="Times New Roman" w:hAnsi="Times New Roman"/>
        </w:rPr>
        <w:t>«Выражения. Тождества».</w:t>
      </w:r>
    </w:p>
    <w:p w:rsidR="00EA07E8" w:rsidRDefault="00EA07E8" w:rsidP="00BE7E47">
      <w:pPr>
        <w:pStyle w:val="rptxt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Кр№2. </w:t>
      </w:r>
      <w:r w:rsidRPr="00BE7E47">
        <w:rPr>
          <w:rFonts w:ascii="Times New Roman" w:hAnsi="Times New Roman"/>
        </w:rPr>
        <w:t>«Уравнения с одной переменной</w:t>
      </w:r>
      <w:r>
        <w:rPr>
          <w:rFonts w:ascii="Times New Roman" w:hAnsi="Times New Roman"/>
        </w:rPr>
        <w:t>. Статистические характеристики</w:t>
      </w:r>
      <w:r w:rsidRPr="00BE7E47">
        <w:rPr>
          <w:rFonts w:ascii="Times New Roman" w:hAnsi="Times New Roman"/>
        </w:rPr>
        <w:t>».</w:t>
      </w:r>
    </w:p>
    <w:p w:rsidR="00EA07E8" w:rsidRDefault="00EA07E8" w:rsidP="00BE7E47">
      <w:pPr>
        <w:pStyle w:val="rptxt1"/>
        <w:rPr>
          <w:rFonts w:ascii="Times New Roman" w:hAnsi="Times New Roman"/>
        </w:rPr>
      </w:pPr>
      <w:r w:rsidRPr="00BE7E47">
        <w:rPr>
          <w:rFonts w:ascii="Times New Roman" w:hAnsi="Times New Roman"/>
        </w:rPr>
        <w:t xml:space="preserve"> Кр № 3 по теме: «Функции».</w:t>
      </w:r>
    </w:p>
    <w:p w:rsidR="00EA07E8" w:rsidRDefault="00EA07E8" w:rsidP="00BE7E47">
      <w:pPr>
        <w:pStyle w:val="rptxt1"/>
        <w:rPr>
          <w:rFonts w:ascii="Times New Roman" w:hAnsi="Times New Roman"/>
        </w:rPr>
      </w:pPr>
      <w:r w:rsidRPr="00BE7E47">
        <w:rPr>
          <w:rFonts w:ascii="Times New Roman" w:hAnsi="Times New Roman"/>
        </w:rPr>
        <w:t>Кр.№ 4 по теме: «Степень. Одночлены».</w:t>
      </w:r>
    </w:p>
    <w:p w:rsidR="00EA07E8" w:rsidRDefault="00EA07E8" w:rsidP="00BE7E47">
      <w:pPr>
        <w:pStyle w:val="rptxt1"/>
      </w:pPr>
      <w:r w:rsidRPr="00BE7E47">
        <w:rPr>
          <w:rFonts w:ascii="Times New Roman" w:hAnsi="Times New Roman"/>
        </w:rPr>
        <w:t>Кр.№ 5 по теме: «Сумма и разность многочленов. Умножение одночлена на многочлен».</w:t>
      </w:r>
    </w:p>
    <w:p w:rsidR="00EA07E8" w:rsidRDefault="00EA07E8" w:rsidP="00BE7E47">
      <w:pPr>
        <w:pStyle w:val="rptxt1"/>
        <w:rPr>
          <w:rFonts w:ascii="Times New Roman" w:hAnsi="Times New Roman"/>
        </w:rPr>
      </w:pPr>
      <w:r w:rsidRPr="00BE7E47">
        <w:rPr>
          <w:rFonts w:ascii="Times New Roman" w:hAnsi="Times New Roman"/>
        </w:rPr>
        <w:t>Кр. № 6 по теме: «Произведение многочленов».</w:t>
      </w:r>
    </w:p>
    <w:p w:rsidR="00EA07E8" w:rsidRDefault="00EA07E8" w:rsidP="00BE7E47">
      <w:pPr>
        <w:pStyle w:val="rptxt1"/>
        <w:rPr>
          <w:rFonts w:ascii="Times New Roman" w:hAnsi="Times New Roman"/>
        </w:rPr>
      </w:pPr>
      <w:r w:rsidRPr="00BE7E47">
        <w:rPr>
          <w:rFonts w:ascii="Times New Roman" w:hAnsi="Times New Roman"/>
        </w:rPr>
        <w:t>Кр. № 7 по теме: «Формулы сокращенного умножения».</w:t>
      </w:r>
    </w:p>
    <w:p w:rsidR="00EA07E8" w:rsidRPr="002141EE" w:rsidRDefault="00EA07E8" w:rsidP="00BE7E47">
      <w:pPr>
        <w:pStyle w:val="rptxt1"/>
        <w:rPr>
          <w:rFonts w:ascii="Times New Roman" w:hAnsi="Times New Roman"/>
        </w:rPr>
      </w:pPr>
      <w:r w:rsidRPr="002141EE">
        <w:rPr>
          <w:rFonts w:ascii="Times New Roman" w:hAnsi="Times New Roman"/>
        </w:rPr>
        <w:t>Кр. № 8 по теме: «Преобразование целых выражений».</w:t>
      </w:r>
    </w:p>
    <w:p w:rsidR="00EA07E8" w:rsidRDefault="00EA07E8" w:rsidP="00BE7E47">
      <w:pPr>
        <w:pStyle w:val="rptxt1"/>
        <w:rPr>
          <w:rFonts w:ascii="Times New Roman" w:hAnsi="Times New Roman"/>
        </w:rPr>
      </w:pPr>
      <w:r w:rsidRPr="002141EE">
        <w:rPr>
          <w:rFonts w:ascii="Times New Roman" w:hAnsi="Times New Roman"/>
        </w:rPr>
        <w:t>Кр. № 9 по теме: «Системы линейных уравнений».</w:t>
      </w:r>
    </w:p>
    <w:p w:rsidR="00EA07E8" w:rsidRPr="00BE7E47" w:rsidRDefault="00EA07E8" w:rsidP="002141EE">
      <w:pPr>
        <w:pStyle w:val="rptxt1"/>
        <w:rPr>
          <w:rFonts w:ascii="Times New Roman" w:hAnsi="Times New Roman"/>
        </w:rPr>
      </w:pPr>
      <w:r w:rsidRPr="002141EE">
        <w:rPr>
          <w:rFonts w:ascii="Times New Roman" w:hAnsi="Times New Roman"/>
        </w:rPr>
        <w:t>Кр. №10 Итоговая контрольная работа</w:t>
      </w:r>
      <w:r w:rsidRPr="001E62F4">
        <w:rPr>
          <w:rFonts w:ascii="Times New Roman" w:hAnsi="Times New Roman"/>
          <w:b/>
        </w:rPr>
        <w:t xml:space="preserve"> </w:t>
      </w:r>
      <w:r w:rsidRPr="002141EE">
        <w:rPr>
          <w:rFonts w:ascii="Times New Roman" w:hAnsi="Times New Roman"/>
        </w:rPr>
        <w:br/>
      </w:r>
    </w:p>
    <w:p w:rsidR="00EA07E8" w:rsidRDefault="00EA07E8" w:rsidP="00BE7E47">
      <w:pPr>
        <w:pStyle w:val="rptxt1"/>
        <w:rPr>
          <w:rFonts w:ascii="Times New Roman" w:hAnsi="Times New Roman"/>
        </w:rPr>
        <w:sectPr w:rsidR="00EA07E8" w:rsidSect="00115579">
          <w:pgSz w:w="11906" w:h="16838"/>
          <w:pgMar w:top="992" w:right="1134" w:bottom="1106" w:left="1134" w:header="709" w:footer="709" w:gutter="0"/>
          <w:cols w:space="708"/>
          <w:docGrid w:linePitch="360"/>
        </w:sectPr>
      </w:pPr>
    </w:p>
    <w:p w:rsidR="00EA07E8" w:rsidRPr="00BE7E47" w:rsidRDefault="00EA07E8" w:rsidP="00BE7E47">
      <w:pPr>
        <w:pStyle w:val="rptxt1"/>
        <w:rPr>
          <w:rFonts w:ascii="Times New Roman" w:hAnsi="Times New Roman"/>
        </w:rPr>
      </w:pPr>
    </w:p>
    <w:sectPr w:rsidR="00EA07E8" w:rsidRPr="00BE7E47" w:rsidSect="005200B1">
      <w:pgSz w:w="11906" w:h="16838"/>
      <w:pgMar w:top="1106" w:right="1134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7E8" w:rsidRDefault="00EA07E8" w:rsidP="00D64496">
      <w:pPr>
        <w:spacing w:after="0" w:line="240" w:lineRule="auto"/>
      </w:pPr>
      <w:r>
        <w:separator/>
      </w:r>
    </w:p>
  </w:endnote>
  <w:endnote w:type="continuationSeparator" w:id="1">
    <w:p w:rsidR="00EA07E8" w:rsidRDefault="00EA07E8" w:rsidP="00D64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E8" w:rsidRDefault="00EA07E8">
    <w:pPr>
      <w:pStyle w:val="Footer"/>
      <w:jc w:val="center"/>
    </w:pPr>
    <w:fldSimple w:instr=" PAGE   \* MERGEFORMAT ">
      <w:r>
        <w:rPr>
          <w:noProof/>
        </w:rPr>
        <w:t>6</w:t>
      </w:r>
    </w:fldSimple>
  </w:p>
  <w:p w:rsidR="00EA07E8" w:rsidRDefault="00EA07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7E8" w:rsidRDefault="00EA07E8" w:rsidP="00D64496">
      <w:pPr>
        <w:spacing w:after="0" w:line="240" w:lineRule="auto"/>
      </w:pPr>
      <w:r>
        <w:separator/>
      </w:r>
    </w:p>
  </w:footnote>
  <w:footnote w:type="continuationSeparator" w:id="1">
    <w:p w:rsidR="00EA07E8" w:rsidRDefault="00EA07E8" w:rsidP="00D64496">
      <w:pPr>
        <w:spacing w:after="0" w:line="240" w:lineRule="auto"/>
      </w:pPr>
      <w:r>
        <w:continuationSeparator/>
      </w:r>
    </w:p>
  </w:footnote>
  <w:footnote w:id="2">
    <w:p w:rsidR="00EA07E8" w:rsidRDefault="00EA07E8" w:rsidP="00D64496">
      <w:pPr>
        <w:pStyle w:val="FootnoteText"/>
        <w:ind w:left="360" w:hanging="360"/>
      </w:pPr>
      <w:r>
        <w:rPr>
          <w:rStyle w:val="FootnoteReference"/>
        </w:rPr>
        <w:footnoteRef/>
      </w:r>
      <w:r>
        <w:t xml:space="preserve"> </w:t>
      </w:r>
      <w:r w:rsidRPr="00601D8F">
        <w:rPr>
          <w:i/>
          <w:sz w:val="22"/>
        </w:rPr>
        <w:tab/>
        <w:t>Помимо указанных в данном разделе знаний, в требования к уровню подготовки включаются также знания, необходимые для освоения перечисленных ниже умений.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DD221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864BE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E180E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C06A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DA6A5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F42D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38094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CA50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4FCE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5C086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CD7753"/>
    <w:multiLevelType w:val="hybridMultilevel"/>
    <w:tmpl w:val="04C8D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26169BD"/>
    <w:multiLevelType w:val="hybridMultilevel"/>
    <w:tmpl w:val="BC0224E6"/>
    <w:lvl w:ilvl="0" w:tplc="E10898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B584F6F"/>
    <w:multiLevelType w:val="hybridMultilevel"/>
    <w:tmpl w:val="41AE2F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CBA7C42"/>
    <w:multiLevelType w:val="hybridMultilevel"/>
    <w:tmpl w:val="71AE96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CDA4698"/>
    <w:multiLevelType w:val="hybridMultilevel"/>
    <w:tmpl w:val="DD20C6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11039B1"/>
    <w:multiLevelType w:val="hybridMultilevel"/>
    <w:tmpl w:val="87EAB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88E3946"/>
    <w:multiLevelType w:val="hybridMultilevel"/>
    <w:tmpl w:val="0A025F04"/>
    <w:lvl w:ilvl="0" w:tplc="A4888AD6">
      <w:start w:val="1"/>
      <w:numFmt w:val="decimal"/>
      <w:lvlText w:val="%1"/>
      <w:lvlJc w:val="left"/>
      <w:pPr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8">
    <w:nsid w:val="1A142531"/>
    <w:multiLevelType w:val="hybridMultilevel"/>
    <w:tmpl w:val="DE8C33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C6D3A08"/>
    <w:multiLevelType w:val="hybridMultilevel"/>
    <w:tmpl w:val="9920ED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D79518F"/>
    <w:multiLevelType w:val="hybridMultilevel"/>
    <w:tmpl w:val="26087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1E346D03"/>
    <w:multiLevelType w:val="hybridMultilevel"/>
    <w:tmpl w:val="D12C42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24DC57F0"/>
    <w:multiLevelType w:val="hybridMultilevel"/>
    <w:tmpl w:val="A7CCA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5155244"/>
    <w:multiLevelType w:val="hybridMultilevel"/>
    <w:tmpl w:val="9F922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9D17ECB"/>
    <w:multiLevelType w:val="hybridMultilevel"/>
    <w:tmpl w:val="5FC452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005791F"/>
    <w:multiLevelType w:val="hybridMultilevel"/>
    <w:tmpl w:val="25B274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3AB6560"/>
    <w:multiLevelType w:val="hybridMultilevel"/>
    <w:tmpl w:val="AF42F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69F22D9"/>
    <w:multiLevelType w:val="hybridMultilevel"/>
    <w:tmpl w:val="91C6F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81B2443"/>
    <w:multiLevelType w:val="hybridMultilevel"/>
    <w:tmpl w:val="AF9EC0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38387774"/>
    <w:multiLevelType w:val="hybridMultilevel"/>
    <w:tmpl w:val="09A0865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3A2C6B38"/>
    <w:multiLevelType w:val="hybridMultilevel"/>
    <w:tmpl w:val="3FCE2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B67198D"/>
    <w:multiLevelType w:val="hybridMultilevel"/>
    <w:tmpl w:val="C8DAC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BD475CD"/>
    <w:multiLevelType w:val="hybridMultilevel"/>
    <w:tmpl w:val="F78AF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48645FD6"/>
    <w:multiLevelType w:val="hybridMultilevel"/>
    <w:tmpl w:val="B7AE47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B764422"/>
    <w:multiLevelType w:val="hybridMultilevel"/>
    <w:tmpl w:val="FE906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6542A1C"/>
    <w:multiLevelType w:val="hybridMultilevel"/>
    <w:tmpl w:val="595A3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CA26D90"/>
    <w:multiLevelType w:val="hybridMultilevel"/>
    <w:tmpl w:val="153263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CCB03D8"/>
    <w:multiLevelType w:val="hybridMultilevel"/>
    <w:tmpl w:val="6082F3FA"/>
    <w:lvl w:ilvl="0" w:tplc="A4888AD6">
      <w:start w:val="1"/>
      <w:numFmt w:val="decimal"/>
      <w:lvlText w:val="%1"/>
      <w:lvlJc w:val="left"/>
      <w:pPr>
        <w:ind w:left="18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41">
    <w:nsid w:val="73263713"/>
    <w:multiLevelType w:val="hybridMultilevel"/>
    <w:tmpl w:val="174288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BD6CBF"/>
    <w:multiLevelType w:val="hybridMultilevel"/>
    <w:tmpl w:val="B622A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5825F54"/>
    <w:multiLevelType w:val="hybridMultilevel"/>
    <w:tmpl w:val="5B1A8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1E713B"/>
    <w:multiLevelType w:val="hybridMultilevel"/>
    <w:tmpl w:val="77187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7"/>
  </w:num>
  <w:num w:numId="8">
    <w:abstractNumId w:val="35"/>
  </w:num>
  <w:num w:numId="9">
    <w:abstractNumId w:val="19"/>
  </w:num>
  <w:num w:numId="10">
    <w:abstractNumId w:val="10"/>
  </w:num>
  <w:num w:numId="11">
    <w:abstractNumId w:val="28"/>
  </w:num>
  <w:num w:numId="12">
    <w:abstractNumId w:val="16"/>
  </w:num>
  <w:num w:numId="13">
    <w:abstractNumId w:val="26"/>
  </w:num>
  <w:num w:numId="14">
    <w:abstractNumId w:val="25"/>
  </w:num>
  <w:num w:numId="15">
    <w:abstractNumId w:val="43"/>
  </w:num>
  <w:num w:numId="16">
    <w:abstractNumId w:val="23"/>
  </w:num>
  <w:num w:numId="17">
    <w:abstractNumId w:val="29"/>
  </w:num>
  <w:num w:numId="18">
    <w:abstractNumId w:val="33"/>
  </w:num>
  <w:num w:numId="19">
    <w:abstractNumId w:val="40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4"/>
  </w:num>
  <w:num w:numId="23">
    <w:abstractNumId w:val="11"/>
  </w:num>
  <w:num w:numId="24">
    <w:abstractNumId w:val="42"/>
  </w:num>
  <w:num w:numId="25">
    <w:abstractNumId w:val="20"/>
  </w:num>
  <w:num w:numId="26">
    <w:abstractNumId w:val="32"/>
  </w:num>
  <w:num w:numId="27">
    <w:abstractNumId w:val="44"/>
  </w:num>
  <w:num w:numId="28">
    <w:abstractNumId w:val="24"/>
  </w:num>
  <w:num w:numId="29">
    <w:abstractNumId w:val="15"/>
  </w:num>
  <w:num w:numId="30">
    <w:abstractNumId w:val="38"/>
  </w:num>
  <w:num w:numId="31">
    <w:abstractNumId w:val="37"/>
  </w:num>
  <w:num w:numId="32">
    <w:abstractNumId w:val="14"/>
  </w:num>
  <w:num w:numId="33">
    <w:abstractNumId w:val="18"/>
  </w:num>
  <w:num w:numId="34">
    <w:abstractNumId w:val="41"/>
  </w:num>
  <w:num w:numId="35">
    <w:abstractNumId w:val="21"/>
  </w:num>
  <w:num w:numId="36">
    <w:abstractNumId w:val="31"/>
  </w:num>
  <w:num w:numId="37">
    <w:abstractNumId w:val="36"/>
  </w:num>
  <w:num w:numId="38">
    <w:abstractNumId w:val="12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"/>
  </w:num>
  <w:num w:numId="47">
    <w:abstractNumId w:val="1"/>
  </w:num>
  <w:num w:numId="48">
    <w:abstractNumId w:val="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496"/>
    <w:rsid w:val="00001503"/>
    <w:rsid w:val="000215F7"/>
    <w:rsid w:val="0003734C"/>
    <w:rsid w:val="000647D9"/>
    <w:rsid w:val="000959ED"/>
    <w:rsid w:val="000E62AB"/>
    <w:rsid w:val="00104069"/>
    <w:rsid w:val="00115579"/>
    <w:rsid w:val="00120B72"/>
    <w:rsid w:val="00143055"/>
    <w:rsid w:val="00154489"/>
    <w:rsid w:val="00154F1E"/>
    <w:rsid w:val="0016069C"/>
    <w:rsid w:val="001B7ED5"/>
    <w:rsid w:val="001C366E"/>
    <w:rsid w:val="001C7961"/>
    <w:rsid w:val="001E20A1"/>
    <w:rsid w:val="001E62F4"/>
    <w:rsid w:val="001E6D6A"/>
    <w:rsid w:val="001F2867"/>
    <w:rsid w:val="002141EE"/>
    <w:rsid w:val="002208CC"/>
    <w:rsid w:val="002408C3"/>
    <w:rsid w:val="00246BC1"/>
    <w:rsid w:val="002506CA"/>
    <w:rsid w:val="00267C6D"/>
    <w:rsid w:val="002716CC"/>
    <w:rsid w:val="002768AC"/>
    <w:rsid w:val="002A216D"/>
    <w:rsid w:val="002B122F"/>
    <w:rsid w:val="002D1513"/>
    <w:rsid w:val="002E78DC"/>
    <w:rsid w:val="00300DB9"/>
    <w:rsid w:val="0030395D"/>
    <w:rsid w:val="00306590"/>
    <w:rsid w:val="00320504"/>
    <w:rsid w:val="0032101D"/>
    <w:rsid w:val="003268E6"/>
    <w:rsid w:val="0035557E"/>
    <w:rsid w:val="00356F61"/>
    <w:rsid w:val="00375DC1"/>
    <w:rsid w:val="0038300B"/>
    <w:rsid w:val="00392A9F"/>
    <w:rsid w:val="003A09D8"/>
    <w:rsid w:val="003C7C1B"/>
    <w:rsid w:val="003E3999"/>
    <w:rsid w:val="003F5C3A"/>
    <w:rsid w:val="004300A8"/>
    <w:rsid w:val="00497183"/>
    <w:rsid w:val="00497B0D"/>
    <w:rsid w:val="004C09F8"/>
    <w:rsid w:val="004E4EB3"/>
    <w:rsid w:val="004E67DC"/>
    <w:rsid w:val="004F26E1"/>
    <w:rsid w:val="004F4C39"/>
    <w:rsid w:val="004F5F28"/>
    <w:rsid w:val="005200B1"/>
    <w:rsid w:val="00526798"/>
    <w:rsid w:val="0054551F"/>
    <w:rsid w:val="00576E9E"/>
    <w:rsid w:val="00586751"/>
    <w:rsid w:val="00590D68"/>
    <w:rsid w:val="00595ACF"/>
    <w:rsid w:val="00597208"/>
    <w:rsid w:val="005B5F58"/>
    <w:rsid w:val="005C317E"/>
    <w:rsid w:val="00601D8F"/>
    <w:rsid w:val="00620601"/>
    <w:rsid w:val="00624BF7"/>
    <w:rsid w:val="0063093A"/>
    <w:rsid w:val="00630B25"/>
    <w:rsid w:val="00666FFA"/>
    <w:rsid w:val="00670576"/>
    <w:rsid w:val="00695A79"/>
    <w:rsid w:val="006A734A"/>
    <w:rsid w:val="006A7D42"/>
    <w:rsid w:val="006D5F3C"/>
    <w:rsid w:val="006E4B92"/>
    <w:rsid w:val="006F19C0"/>
    <w:rsid w:val="00701C9F"/>
    <w:rsid w:val="00705B1D"/>
    <w:rsid w:val="007513F3"/>
    <w:rsid w:val="00751C6E"/>
    <w:rsid w:val="007648F6"/>
    <w:rsid w:val="00771D2D"/>
    <w:rsid w:val="00773373"/>
    <w:rsid w:val="00823282"/>
    <w:rsid w:val="00827BCF"/>
    <w:rsid w:val="00841BE2"/>
    <w:rsid w:val="00860577"/>
    <w:rsid w:val="008614D1"/>
    <w:rsid w:val="008D4F88"/>
    <w:rsid w:val="00911B01"/>
    <w:rsid w:val="009864CE"/>
    <w:rsid w:val="0098737C"/>
    <w:rsid w:val="009F5FDB"/>
    <w:rsid w:val="00A3120A"/>
    <w:rsid w:val="00A56BA0"/>
    <w:rsid w:val="00A62ABF"/>
    <w:rsid w:val="00A77A50"/>
    <w:rsid w:val="00A85438"/>
    <w:rsid w:val="00AB2E11"/>
    <w:rsid w:val="00AF5DBD"/>
    <w:rsid w:val="00B04985"/>
    <w:rsid w:val="00B23FB0"/>
    <w:rsid w:val="00B37798"/>
    <w:rsid w:val="00B46AB2"/>
    <w:rsid w:val="00B77281"/>
    <w:rsid w:val="00B90C8D"/>
    <w:rsid w:val="00B942FE"/>
    <w:rsid w:val="00BD0242"/>
    <w:rsid w:val="00BE7E47"/>
    <w:rsid w:val="00BF179A"/>
    <w:rsid w:val="00BF4AA7"/>
    <w:rsid w:val="00C1214F"/>
    <w:rsid w:val="00CA330D"/>
    <w:rsid w:val="00CA50B8"/>
    <w:rsid w:val="00CE265E"/>
    <w:rsid w:val="00CE6858"/>
    <w:rsid w:val="00CF4846"/>
    <w:rsid w:val="00D435E3"/>
    <w:rsid w:val="00D64496"/>
    <w:rsid w:val="00D717ED"/>
    <w:rsid w:val="00D85898"/>
    <w:rsid w:val="00DA02DA"/>
    <w:rsid w:val="00DA2D9C"/>
    <w:rsid w:val="00DA7C07"/>
    <w:rsid w:val="00DB61EC"/>
    <w:rsid w:val="00DC4BB2"/>
    <w:rsid w:val="00DC6CF3"/>
    <w:rsid w:val="00DD1E89"/>
    <w:rsid w:val="00DD2640"/>
    <w:rsid w:val="00DE54FB"/>
    <w:rsid w:val="00E06D7C"/>
    <w:rsid w:val="00E17CCF"/>
    <w:rsid w:val="00E47C94"/>
    <w:rsid w:val="00E70438"/>
    <w:rsid w:val="00E75935"/>
    <w:rsid w:val="00E77417"/>
    <w:rsid w:val="00E9293D"/>
    <w:rsid w:val="00EA07E8"/>
    <w:rsid w:val="00EB1369"/>
    <w:rsid w:val="00ED406B"/>
    <w:rsid w:val="00EE6933"/>
    <w:rsid w:val="00F10621"/>
    <w:rsid w:val="00F44FCE"/>
    <w:rsid w:val="00F5258C"/>
    <w:rsid w:val="00F66AFA"/>
    <w:rsid w:val="00F67FBC"/>
    <w:rsid w:val="00F7095F"/>
    <w:rsid w:val="00F95F45"/>
    <w:rsid w:val="00FC675D"/>
    <w:rsid w:val="00FE7E12"/>
    <w:rsid w:val="00FF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640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6449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D64496"/>
    <w:pPr>
      <w:tabs>
        <w:tab w:val="num" w:pos="360"/>
      </w:tabs>
      <w:suppressAutoHyphens/>
      <w:spacing w:before="280" w:after="62" w:line="240" w:lineRule="auto"/>
      <w:outlineLvl w:val="2"/>
    </w:pPr>
    <w:rPr>
      <w:rFonts w:ascii="Times New Roman" w:hAnsi="Times New Roman"/>
      <w:b/>
      <w:bCs/>
      <w:sz w:val="27"/>
      <w:szCs w:val="27"/>
      <w:lang w:eastAsia="ar-SA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D64496"/>
    <w:pPr>
      <w:tabs>
        <w:tab w:val="num" w:pos="360"/>
      </w:tabs>
      <w:suppressAutoHyphens/>
      <w:spacing w:after="0" w:line="240" w:lineRule="auto"/>
      <w:ind w:left="709"/>
      <w:jc w:val="both"/>
      <w:outlineLvl w:val="5"/>
    </w:pPr>
    <w:rPr>
      <w:rFonts w:ascii="Times New Roman" w:hAnsi="Times New Roman"/>
      <w:b/>
      <w:bCs/>
      <w:sz w:val="15"/>
      <w:szCs w:val="15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64496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64496"/>
    <w:rPr>
      <w:rFonts w:ascii="Times New Roman" w:hAnsi="Times New Roman" w:cs="Times New Roman"/>
      <w:b/>
      <w:bCs/>
      <w:sz w:val="27"/>
      <w:szCs w:val="27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64496"/>
    <w:rPr>
      <w:rFonts w:ascii="Times New Roman" w:hAnsi="Times New Roman" w:cs="Times New Roman"/>
      <w:b/>
      <w:bCs/>
      <w:sz w:val="15"/>
      <w:szCs w:val="15"/>
      <w:lang w:eastAsia="ar-SA" w:bidi="ar-SA"/>
    </w:rPr>
  </w:style>
  <w:style w:type="table" w:styleId="TableGrid">
    <w:name w:val="Table Grid"/>
    <w:basedOn w:val="TableNormal"/>
    <w:uiPriority w:val="99"/>
    <w:rsid w:val="00D6449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64496"/>
    <w:pPr>
      <w:ind w:left="720"/>
      <w:contextualSpacing/>
    </w:pPr>
    <w:rPr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D6449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64496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64496"/>
    <w:rPr>
      <w:rFonts w:cs="Times New Roman"/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64496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D64496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4496"/>
    <w:rPr>
      <w:rFonts w:ascii="Tahoma" w:hAnsi="Tahoma" w:cs="Tahoma"/>
      <w:sz w:val="16"/>
      <w:szCs w:val="16"/>
      <w:lang w:eastAsia="en-US"/>
    </w:rPr>
  </w:style>
  <w:style w:type="table" w:customStyle="1" w:styleId="Calendar4">
    <w:name w:val="Calendar 4"/>
    <w:uiPriority w:val="99"/>
    <w:rsid w:val="00D64496"/>
    <w:pPr>
      <w:snapToGrid w:val="0"/>
    </w:pPr>
    <w:rPr>
      <w:b/>
      <w:bCs/>
      <w:color w:val="C7C7C7"/>
      <w:sz w:val="16"/>
      <w:szCs w:val="16"/>
    </w:rPr>
    <w:tblPr>
      <w:tblStyleRow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/>
    </w:tcPr>
  </w:style>
  <w:style w:type="paragraph" w:styleId="PlainText">
    <w:name w:val="Plain Text"/>
    <w:basedOn w:val="Normal"/>
    <w:link w:val="PlainTextChar"/>
    <w:uiPriority w:val="99"/>
    <w:rsid w:val="00D6449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64496"/>
    <w:rPr>
      <w:rFonts w:ascii="Courier New" w:hAnsi="Courier New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D64496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4496"/>
    <w:rPr>
      <w:rFonts w:ascii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D64496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4496"/>
    <w:rPr>
      <w:rFonts w:ascii="Calibri" w:hAnsi="Calibri" w:cs="Times New Roman"/>
      <w:lang w:eastAsia="en-US"/>
    </w:rPr>
  </w:style>
  <w:style w:type="paragraph" w:styleId="NoSpacing">
    <w:name w:val="No Spacing"/>
    <w:link w:val="NoSpacingChar"/>
    <w:uiPriority w:val="99"/>
    <w:qFormat/>
    <w:rsid w:val="00D64496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D64496"/>
    <w:rPr>
      <w:rFonts w:cs="Times New Roman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rsid w:val="00D644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6449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64496"/>
    <w:rPr>
      <w:rFonts w:ascii="Times New Roman" w:hAnsi="Times New Roman" w:cs="Times New Roman"/>
      <w:sz w:val="24"/>
      <w:szCs w:val="24"/>
    </w:rPr>
  </w:style>
  <w:style w:type="paragraph" w:customStyle="1" w:styleId="WW-">
    <w:name w:val="WW-Обычный (веб)"/>
    <w:basedOn w:val="Normal"/>
    <w:uiPriority w:val="99"/>
    <w:rsid w:val="00D64496"/>
    <w:pPr>
      <w:suppressAutoHyphens/>
      <w:spacing w:before="280" w:after="119" w:line="240" w:lineRule="auto"/>
    </w:pPr>
    <w:rPr>
      <w:rFonts w:ascii="Times New Roman" w:hAnsi="Times New Roman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rsid w:val="00D64496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D64496"/>
    <w:pPr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64496"/>
    <w:rPr>
      <w:rFonts w:ascii="Calibri" w:hAnsi="Calibri" w:cs="Times New Roman"/>
      <w:lang w:eastAsia="en-US"/>
    </w:rPr>
  </w:style>
  <w:style w:type="paragraph" w:customStyle="1" w:styleId="a">
    <w:name w:val="Стиль"/>
    <w:uiPriority w:val="99"/>
    <w:rsid w:val="00D6449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32101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10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2101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210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2101D"/>
    <w:rPr>
      <w:b/>
      <w:bCs/>
    </w:rPr>
  </w:style>
  <w:style w:type="paragraph" w:customStyle="1" w:styleId="rptxt1">
    <w:name w:val="rp_txt1"/>
    <w:basedOn w:val="Normal"/>
    <w:uiPriority w:val="99"/>
    <w:rsid w:val="00BE7E47"/>
    <w:pPr>
      <w:spacing w:before="100" w:beforeAutospacing="1" w:after="100" w:afterAutospacing="1" w:line="240" w:lineRule="auto"/>
    </w:pPr>
    <w:rPr>
      <w:rFonts w:ascii="Verdana" w:hAnsi="Verdana"/>
      <w:sz w:val="24"/>
      <w:szCs w:val="24"/>
    </w:rPr>
  </w:style>
  <w:style w:type="character" w:styleId="Strong">
    <w:name w:val="Strong"/>
    <w:basedOn w:val="DefaultParagraphFont"/>
    <w:uiPriority w:val="99"/>
    <w:qFormat/>
    <w:rsid w:val="00BE7E4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796</TotalTime>
  <Pages>29</Pages>
  <Words>7532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cp:lastPrinted>2010-11-08T10:16:00Z</cp:lastPrinted>
  <dcterms:created xsi:type="dcterms:W3CDTF">2009-09-22T13:27:00Z</dcterms:created>
  <dcterms:modified xsi:type="dcterms:W3CDTF">2013-08-26T12:15:00Z</dcterms:modified>
</cp:coreProperties>
</file>